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6170" w14:textId="66D0A804" w:rsidR="006A0CCB" w:rsidRPr="00D93686" w:rsidRDefault="00792EF6" w:rsidP="006A0CCB">
      <w:pPr>
        <w:spacing w:after="120" w:line="360" w:lineRule="auto"/>
        <w:ind w:left="6372"/>
        <w:contextualSpacing/>
        <w:rPr>
          <w:rFonts w:ascii="Garamond" w:eastAsia="Calibri" w:hAnsi="Garamond" w:cs="Calibri"/>
          <w:bCs/>
          <w:sz w:val="18"/>
          <w:szCs w:val="18"/>
          <w:lang w:eastAsia="ar-SA"/>
        </w:rPr>
      </w:pPr>
      <w:r w:rsidRPr="00D93686">
        <w:rPr>
          <w:rFonts w:ascii="Garamond" w:eastAsia="Calibri" w:hAnsi="Garamond" w:cs="Calibri"/>
          <w:bCs/>
          <w:sz w:val="18"/>
          <w:szCs w:val="18"/>
          <w:lang w:eastAsia="ar-SA"/>
        </w:rPr>
        <w:t xml:space="preserve">       </w:t>
      </w:r>
      <w:r w:rsidR="00626337" w:rsidRPr="00D93686">
        <w:rPr>
          <w:rFonts w:ascii="Garamond" w:eastAsia="Calibri" w:hAnsi="Garamond" w:cs="Calibri"/>
          <w:bCs/>
          <w:sz w:val="18"/>
          <w:szCs w:val="18"/>
          <w:lang w:eastAsia="ar-SA"/>
        </w:rPr>
        <w:t>Olecko</w:t>
      </w:r>
      <w:r w:rsidR="006A0CCB" w:rsidRPr="00D93686">
        <w:rPr>
          <w:rFonts w:ascii="Garamond" w:eastAsia="Calibri" w:hAnsi="Garamond" w:cs="Calibri"/>
          <w:bCs/>
          <w:sz w:val="18"/>
          <w:szCs w:val="18"/>
          <w:lang w:eastAsia="ar-SA"/>
        </w:rPr>
        <w:t xml:space="preserve">,  dnia </w:t>
      </w:r>
      <w:r w:rsidR="00626337" w:rsidRPr="00D93686">
        <w:rPr>
          <w:rFonts w:ascii="Garamond" w:eastAsia="Calibri" w:hAnsi="Garamond" w:cs="Calibri"/>
          <w:bCs/>
          <w:sz w:val="18"/>
          <w:szCs w:val="18"/>
          <w:lang w:eastAsia="ar-SA"/>
        </w:rPr>
        <w:t>1</w:t>
      </w:r>
      <w:r w:rsidR="00BF05F1">
        <w:rPr>
          <w:rFonts w:ascii="Garamond" w:eastAsia="Calibri" w:hAnsi="Garamond" w:cs="Calibri"/>
          <w:bCs/>
          <w:sz w:val="18"/>
          <w:szCs w:val="18"/>
          <w:lang w:eastAsia="ar-SA"/>
        </w:rPr>
        <w:t>8</w:t>
      </w:r>
      <w:r w:rsidR="006A0CCB" w:rsidRPr="00D93686">
        <w:rPr>
          <w:rFonts w:ascii="Garamond" w:eastAsia="Calibri" w:hAnsi="Garamond" w:cs="Calibri"/>
          <w:bCs/>
          <w:sz w:val="18"/>
          <w:szCs w:val="18"/>
          <w:lang w:eastAsia="ar-SA"/>
        </w:rPr>
        <w:t>/</w:t>
      </w:r>
      <w:r w:rsidR="00626337" w:rsidRPr="00D93686">
        <w:rPr>
          <w:rFonts w:ascii="Garamond" w:eastAsia="Calibri" w:hAnsi="Garamond" w:cs="Calibri"/>
          <w:bCs/>
          <w:sz w:val="18"/>
          <w:szCs w:val="18"/>
          <w:lang w:eastAsia="ar-SA"/>
        </w:rPr>
        <w:t>03</w:t>
      </w:r>
      <w:r w:rsidR="006A0CCB" w:rsidRPr="00D93686">
        <w:rPr>
          <w:rFonts w:ascii="Garamond" w:eastAsia="Calibri" w:hAnsi="Garamond" w:cs="Calibri"/>
          <w:bCs/>
          <w:sz w:val="18"/>
          <w:szCs w:val="18"/>
          <w:lang w:eastAsia="ar-SA"/>
        </w:rPr>
        <w:t>/202</w:t>
      </w:r>
      <w:r w:rsidR="00626337" w:rsidRPr="00D93686">
        <w:rPr>
          <w:rFonts w:ascii="Garamond" w:eastAsia="Calibri" w:hAnsi="Garamond" w:cs="Calibri"/>
          <w:bCs/>
          <w:sz w:val="18"/>
          <w:szCs w:val="18"/>
          <w:lang w:eastAsia="ar-SA"/>
        </w:rPr>
        <w:t xml:space="preserve">4 </w:t>
      </w:r>
      <w:r w:rsidR="006A0CCB" w:rsidRPr="00D93686">
        <w:rPr>
          <w:rFonts w:ascii="Garamond" w:eastAsia="Calibri" w:hAnsi="Garamond" w:cs="Calibri"/>
          <w:bCs/>
          <w:sz w:val="18"/>
          <w:szCs w:val="18"/>
          <w:lang w:eastAsia="ar-SA"/>
        </w:rPr>
        <w:t>r.</w:t>
      </w:r>
    </w:p>
    <w:p w14:paraId="013DE0F4" w14:textId="2760E9DC" w:rsidR="006A0CCB" w:rsidRPr="00D93686" w:rsidRDefault="006A0CCB" w:rsidP="006A0CCB">
      <w:pPr>
        <w:spacing w:after="120" w:line="360" w:lineRule="auto"/>
        <w:contextualSpacing/>
        <w:rPr>
          <w:rFonts w:ascii="Garamond" w:eastAsia="Calibri" w:hAnsi="Garamond" w:cs="Calibri"/>
          <w:b/>
          <w:bCs/>
          <w:sz w:val="18"/>
          <w:szCs w:val="18"/>
          <w:lang w:eastAsia="ar-SA"/>
        </w:rPr>
      </w:pPr>
      <w:r w:rsidRPr="00D93686">
        <w:rPr>
          <w:rFonts w:ascii="Garamond" w:eastAsia="Calibri" w:hAnsi="Garamond" w:cs="Calibri"/>
          <w:b/>
          <w:bCs/>
          <w:sz w:val="18"/>
          <w:szCs w:val="18"/>
          <w:lang w:eastAsia="ar-SA"/>
        </w:rPr>
        <w:t xml:space="preserve">Nr sprawy: </w:t>
      </w:r>
      <w:r w:rsidR="007A27D6" w:rsidRPr="00D93686">
        <w:rPr>
          <w:rFonts w:ascii="Garamond" w:eastAsia="Calibri" w:hAnsi="Garamond" w:cs="Calibri"/>
          <w:b/>
          <w:bCs/>
          <w:sz w:val="18"/>
          <w:szCs w:val="18"/>
          <w:lang w:eastAsia="ar-SA"/>
        </w:rPr>
        <w:t>BO</w:t>
      </w:r>
      <w:r w:rsidRPr="00D93686">
        <w:rPr>
          <w:rFonts w:ascii="Garamond" w:eastAsia="Calibri" w:hAnsi="Garamond" w:cs="Calibri"/>
          <w:b/>
          <w:bCs/>
          <w:sz w:val="18"/>
          <w:szCs w:val="18"/>
          <w:lang w:eastAsia="ar-SA"/>
        </w:rPr>
        <w:t>/</w:t>
      </w:r>
      <w:r w:rsidR="007A27D6" w:rsidRPr="00D93686">
        <w:rPr>
          <w:rFonts w:ascii="Garamond" w:eastAsia="Calibri" w:hAnsi="Garamond" w:cs="Calibri"/>
          <w:b/>
          <w:bCs/>
          <w:sz w:val="18"/>
          <w:szCs w:val="18"/>
          <w:lang w:eastAsia="ar-SA"/>
        </w:rPr>
        <w:t>01</w:t>
      </w:r>
      <w:r w:rsidRPr="00D93686">
        <w:rPr>
          <w:rFonts w:ascii="Garamond" w:eastAsia="Calibri" w:hAnsi="Garamond" w:cs="Calibri"/>
          <w:b/>
          <w:bCs/>
          <w:sz w:val="18"/>
          <w:szCs w:val="18"/>
          <w:lang w:eastAsia="ar-SA"/>
        </w:rPr>
        <w:t>/202</w:t>
      </w:r>
      <w:r w:rsidR="007A27D6" w:rsidRPr="00D93686">
        <w:rPr>
          <w:rFonts w:ascii="Garamond" w:eastAsia="Calibri" w:hAnsi="Garamond" w:cs="Calibri"/>
          <w:b/>
          <w:bCs/>
          <w:sz w:val="18"/>
          <w:szCs w:val="18"/>
          <w:lang w:eastAsia="ar-SA"/>
        </w:rPr>
        <w:t>4</w:t>
      </w:r>
    </w:p>
    <w:p w14:paraId="3DEBAD42" w14:textId="77777777" w:rsidR="006A0CCB" w:rsidRPr="00D93686" w:rsidRDefault="006A0CCB" w:rsidP="006A0CCB">
      <w:pPr>
        <w:spacing w:after="120" w:line="360" w:lineRule="auto"/>
        <w:contextualSpacing/>
        <w:jc w:val="center"/>
        <w:rPr>
          <w:rFonts w:ascii="Garamond" w:eastAsia="Calibri" w:hAnsi="Garamond" w:cs="Calibri"/>
          <w:b/>
          <w:bCs/>
          <w:sz w:val="18"/>
          <w:szCs w:val="18"/>
          <w:lang w:eastAsia="ar-SA"/>
        </w:rPr>
      </w:pPr>
      <w:r w:rsidRPr="00D93686">
        <w:rPr>
          <w:rFonts w:ascii="Garamond" w:eastAsia="Calibri" w:hAnsi="Garamond" w:cs="Calibri"/>
          <w:b/>
          <w:bCs/>
          <w:sz w:val="18"/>
          <w:szCs w:val="18"/>
          <w:lang w:eastAsia="ar-SA"/>
        </w:rPr>
        <w:t>ZAPYTANIE OFERTOWE</w:t>
      </w:r>
    </w:p>
    <w:tbl>
      <w:tblPr>
        <w:tblW w:w="1015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150"/>
      </w:tblGrid>
      <w:tr w:rsidR="006A0CCB" w:rsidRPr="00D93686" w14:paraId="01F3108F" w14:textId="77777777" w:rsidTr="003C57B1">
        <w:tc>
          <w:tcPr>
            <w:tcW w:w="10150" w:type="dxa"/>
            <w:shd w:val="clear" w:color="auto" w:fill="DDD9C3"/>
            <w:vAlign w:val="center"/>
          </w:tcPr>
          <w:p w14:paraId="156294CC" w14:textId="41BB11DC" w:rsidR="006A0CCB" w:rsidRPr="00D93686" w:rsidRDefault="006A0CCB" w:rsidP="003C57B1">
            <w:pPr>
              <w:suppressAutoHyphens w:val="0"/>
              <w:spacing w:line="360" w:lineRule="auto"/>
              <w:jc w:val="center"/>
              <w:rPr>
                <w:rFonts w:ascii="Garamond" w:hAnsi="Garamond" w:cs="Calibri"/>
                <w:b/>
                <w:bCs/>
                <w:color w:val="000000"/>
                <w:sz w:val="18"/>
                <w:szCs w:val="18"/>
              </w:rPr>
            </w:pPr>
            <w:r w:rsidRPr="00D93686">
              <w:rPr>
                <w:rFonts w:ascii="Garamond" w:hAnsi="Garamond" w:cs="Calibri"/>
                <w:b/>
                <w:bCs/>
                <w:color w:val="000000"/>
                <w:sz w:val="18"/>
                <w:szCs w:val="18"/>
              </w:rPr>
              <w:t>ZAMAWIAJĄCY</w:t>
            </w:r>
          </w:p>
        </w:tc>
      </w:tr>
    </w:tbl>
    <w:p w14:paraId="64CEE523" w14:textId="77777777" w:rsidR="006A0CCB" w:rsidRPr="00D93686" w:rsidRDefault="006A0CCB" w:rsidP="006A0CCB">
      <w:pPr>
        <w:shd w:val="clear" w:color="auto" w:fill="FFFFFF"/>
        <w:tabs>
          <w:tab w:val="left" w:pos="259"/>
          <w:tab w:val="left" w:leader="dot" w:pos="8837"/>
        </w:tabs>
        <w:suppressAutoHyphens w:val="0"/>
        <w:spacing w:before="240"/>
        <w:jc w:val="both"/>
        <w:rPr>
          <w:rFonts w:ascii="Garamond" w:hAnsi="Garamond" w:cs="Calibri"/>
          <w:b/>
          <w:bCs/>
          <w:iCs/>
          <w:color w:val="000000"/>
          <w:sz w:val="18"/>
          <w:szCs w:val="18"/>
        </w:rPr>
      </w:pPr>
      <w:r w:rsidRPr="00D93686">
        <w:rPr>
          <w:rFonts w:ascii="Garamond" w:hAnsi="Garamond" w:cs="Calibri"/>
          <w:color w:val="000000"/>
          <w:sz w:val="18"/>
          <w:szCs w:val="18"/>
        </w:rPr>
        <w:t>Zamawiający:</w:t>
      </w:r>
      <w:r w:rsidRPr="00D93686">
        <w:rPr>
          <w:rFonts w:ascii="Garamond" w:hAnsi="Garamond" w:cs="Calibri"/>
          <w:b/>
          <w:bCs/>
          <w:iCs/>
          <w:color w:val="000000"/>
          <w:sz w:val="18"/>
          <w:szCs w:val="18"/>
        </w:rPr>
        <w:t xml:space="preserve"> </w:t>
      </w:r>
    </w:p>
    <w:p w14:paraId="7039497B" w14:textId="41B51109" w:rsidR="006A0CCB" w:rsidRPr="00D93686" w:rsidRDefault="00626337" w:rsidP="006A0CCB">
      <w:pPr>
        <w:shd w:val="clear" w:color="auto" w:fill="FFFFFF"/>
        <w:tabs>
          <w:tab w:val="left" w:pos="259"/>
          <w:tab w:val="left" w:leader="dot" w:pos="8837"/>
        </w:tabs>
        <w:suppressAutoHyphens w:val="0"/>
        <w:spacing w:line="276" w:lineRule="auto"/>
        <w:jc w:val="both"/>
        <w:rPr>
          <w:rFonts w:ascii="Garamond" w:hAnsi="Garamond" w:cs="Calibri"/>
          <w:b/>
          <w:bCs/>
          <w:iCs/>
          <w:color w:val="2E74B5" w:themeColor="accent5" w:themeShade="BF"/>
          <w:sz w:val="18"/>
          <w:szCs w:val="18"/>
        </w:rPr>
      </w:pPr>
      <w:r w:rsidRPr="00D93686">
        <w:rPr>
          <w:rFonts w:ascii="Garamond" w:hAnsi="Garamond" w:cs="Calibri"/>
          <w:b/>
          <w:bCs/>
          <w:iCs/>
          <w:color w:val="2E74B5" w:themeColor="accent5" w:themeShade="BF"/>
          <w:sz w:val="18"/>
          <w:szCs w:val="18"/>
        </w:rPr>
        <w:t>„</w:t>
      </w:r>
      <w:proofErr w:type="spellStart"/>
      <w:r w:rsidRPr="00D93686">
        <w:rPr>
          <w:rFonts w:ascii="Garamond" w:hAnsi="Garamond" w:cs="Calibri"/>
          <w:b/>
          <w:bCs/>
          <w:iCs/>
          <w:color w:val="2E74B5" w:themeColor="accent5" w:themeShade="BF"/>
          <w:sz w:val="18"/>
          <w:szCs w:val="18"/>
        </w:rPr>
        <w:t>Olmedica</w:t>
      </w:r>
      <w:proofErr w:type="spellEnd"/>
      <w:r w:rsidRPr="00D93686">
        <w:rPr>
          <w:rFonts w:ascii="Garamond" w:hAnsi="Garamond" w:cs="Calibri"/>
          <w:b/>
          <w:bCs/>
          <w:iCs/>
          <w:color w:val="2E74B5" w:themeColor="accent5" w:themeShade="BF"/>
          <w:sz w:val="18"/>
          <w:szCs w:val="18"/>
        </w:rPr>
        <w:t>” w Olecku Sp. z o.o.</w:t>
      </w:r>
    </w:p>
    <w:p w14:paraId="60C4D563" w14:textId="5B0945B1" w:rsidR="006A0CCB" w:rsidRPr="00D93686" w:rsidRDefault="006A0CCB" w:rsidP="006A0CCB">
      <w:pPr>
        <w:shd w:val="clear" w:color="auto" w:fill="FFFFFF"/>
        <w:tabs>
          <w:tab w:val="left" w:pos="259"/>
          <w:tab w:val="left" w:leader="dot" w:pos="8837"/>
        </w:tabs>
        <w:suppressAutoHyphens w:val="0"/>
        <w:spacing w:line="276" w:lineRule="auto"/>
        <w:jc w:val="both"/>
        <w:rPr>
          <w:rFonts w:ascii="Garamond" w:hAnsi="Garamond" w:cs="Calibri"/>
          <w:b/>
          <w:bCs/>
          <w:iCs/>
          <w:color w:val="2E74B5" w:themeColor="accent5" w:themeShade="BF"/>
          <w:sz w:val="18"/>
          <w:szCs w:val="18"/>
        </w:rPr>
      </w:pPr>
      <w:r w:rsidRPr="00D93686">
        <w:rPr>
          <w:rFonts w:ascii="Garamond" w:hAnsi="Garamond" w:cs="Calibri"/>
          <w:b/>
          <w:bCs/>
          <w:iCs/>
          <w:color w:val="2E74B5" w:themeColor="accent5" w:themeShade="BF"/>
          <w:sz w:val="18"/>
          <w:szCs w:val="18"/>
        </w:rPr>
        <w:t xml:space="preserve">ul. </w:t>
      </w:r>
      <w:r w:rsidR="00626337" w:rsidRPr="00D93686">
        <w:rPr>
          <w:rFonts w:ascii="Garamond" w:hAnsi="Garamond" w:cs="Calibri"/>
          <w:b/>
          <w:bCs/>
          <w:iCs/>
          <w:color w:val="2E74B5" w:themeColor="accent5" w:themeShade="BF"/>
          <w:sz w:val="18"/>
          <w:szCs w:val="18"/>
        </w:rPr>
        <w:t>Gołdapska 1</w:t>
      </w:r>
    </w:p>
    <w:p w14:paraId="7A3B31C5" w14:textId="4979C5D0" w:rsidR="006A0CCB" w:rsidRPr="00D93686" w:rsidRDefault="006A0CCB" w:rsidP="006A0CCB">
      <w:pPr>
        <w:shd w:val="clear" w:color="auto" w:fill="FFFFFF"/>
        <w:tabs>
          <w:tab w:val="left" w:pos="259"/>
          <w:tab w:val="left" w:leader="dot" w:pos="8837"/>
        </w:tabs>
        <w:suppressAutoHyphens w:val="0"/>
        <w:spacing w:line="276" w:lineRule="auto"/>
        <w:jc w:val="both"/>
        <w:rPr>
          <w:rFonts w:ascii="Garamond" w:hAnsi="Garamond" w:cs="Calibri"/>
          <w:b/>
          <w:bCs/>
          <w:iCs/>
          <w:color w:val="2E74B5" w:themeColor="accent5" w:themeShade="BF"/>
          <w:sz w:val="18"/>
          <w:szCs w:val="18"/>
        </w:rPr>
      </w:pPr>
      <w:r w:rsidRPr="00D93686">
        <w:rPr>
          <w:rFonts w:ascii="Garamond" w:hAnsi="Garamond" w:cs="Calibri"/>
          <w:b/>
          <w:bCs/>
          <w:iCs/>
          <w:color w:val="2E74B5" w:themeColor="accent5" w:themeShade="BF"/>
          <w:sz w:val="18"/>
          <w:szCs w:val="18"/>
        </w:rPr>
        <w:t>1</w:t>
      </w:r>
      <w:r w:rsidR="00626337" w:rsidRPr="00D93686">
        <w:rPr>
          <w:rFonts w:ascii="Garamond" w:hAnsi="Garamond" w:cs="Calibri"/>
          <w:b/>
          <w:bCs/>
          <w:iCs/>
          <w:color w:val="2E74B5" w:themeColor="accent5" w:themeShade="BF"/>
          <w:sz w:val="18"/>
          <w:szCs w:val="18"/>
        </w:rPr>
        <w:t>9</w:t>
      </w:r>
      <w:r w:rsidRPr="00D93686">
        <w:rPr>
          <w:rFonts w:ascii="Garamond" w:hAnsi="Garamond" w:cs="Calibri"/>
          <w:b/>
          <w:bCs/>
          <w:iCs/>
          <w:color w:val="2E74B5" w:themeColor="accent5" w:themeShade="BF"/>
          <w:sz w:val="18"/>
          <w:szCs w:val="18"/>
        </w:rPr>
        <w:t xml:space="preserve"> – 400 </w:t>
      </w:r>
      <w:r w:rsidR="00626337" w:rsidRPr="00D93686">
        <w:rPr>
          <w:rFonts w:ascii="Garamond" w:hAnsi="Garamond" w:cs="Calibri"/>
          <w:b/>
          <w:bCs/>
          <w:iCs/>
          <w:color w:val="2E74B5" w:themeColor="accent5" w:themeShade="BF"/>
          <w:sz w:val="18"/>
          <w:szCs w:val="18"/>
        </w:rPr>
        <w:t>Olecko</w:t>
      </w:r>
    </w:p>
    <w:p w14:paraId="4BF1479B" w14:textId="42C8DE14" w:rsidR="006A0CCB" w:rsidRPr="00D93686" w:rsidRDefault="006A0CCB" w:rsidP="006A0CCB">
      <w:pPr>
        <w:shd w:val="clear" w:color="auto" w:fill="FFFFFF"/>
        <w:tabs>
          <w:tab w:val="left" w:pos="259"/>
          <w:tab w:val="left" w:leader="dot" w:pos="8837"/>
        </w:tabs>
        <w:suppressAutoHyphens w:val="0"/>
        <w:spacing w:line="276" w:lineRule="auto"/>
        <w:jc w:val="both"/>
        <w:rPr>
          <w:rFonts w:ascii="Garamond" w:hAnsi="Garamond" w:cs="Calibri"/>
          <w:b/>
          <w:bCs/>
          <w:iCs/>
          <w:color w:val="2E74B5" w:themeColor="accent5" w:themeShade="BF"/>
          <w:sz w:val="18"/>
          <w:szCs w:val="18"/>
        </w:rPr>
      </w:pPr>
      <w:r w:rsidRPr="00D93686">
        <w:rPr>
          <w:rFonts w:ascii="Garamond" w:hAnsi="Garamond" w:cs="Calibri"/>
          <w:b/>
          <w:bCs/>
          <w:iCs/>
          <w:color w:val="2E74B5" w:themeColor="accent5" w:themeShade="BF"/>
          <w:sz w:val="18"/>
          <w:szCs w:val="18"/>
        </w:rPr>
        <w:t>Tel. 87</w:t>
      </w:r>
      <w:r w:rsidR="00626337" w:rsidRPr="00D93686">
        <w:rPr>
          <w:rFonts w:ascii="Garamond" w:hAnsi="Garamond" w:cs="Calibri"/>
          <w:b/>
          <w:bCs/>
          <w:iCs/>
          <w:color w:val="2E74B5" w:themeColor="accent5" w:themeShade="BF"/>
          <w:sz w:val="18"/>
          <w:szCs w:val="18"/>
        </w:rPr>
        <w:t> 520 25 43</w:t>
      </w:r>
    </w:p>
    <w:p w14:paraId="0254D4A9" w14:textId="59894725" w:rsidR="006A0CCB" w:rsidRPr="00D93686" w:rsidRDefault="006A0CCB" w:rsidP="006A0CCB">
      <w:pPr>
        <w:shd w:val="clear" w:color="auto" w:fill="FFFFFF"/>
        <w:tabs>
          <w:tab w:val="left" w:pos="259"/>
          <w:tab w:val="left" w:leader="dot" w:pos="8837"/>
        </w:tabs>
        <w:suppressAutoHyphens w:val="0"/>
        <w:spacing w:line="276" w:lineRule="auto"/>
        <w:jc w:val="both"/>
        <w:rPr>
          <w:rFonts w:ascii="Garamond" w:hAnsi="Garamond" w:cs="Calibri"/>
          <w:b/>
          <w:bCs/>
          <w:iCs/>
          <w:color w:val="000000"/>
          <w:sz w:val="18"/>
          <w:szCs w:val="18"/>
        </w:rPr>
      </w:pPr>
      <w:r w:rsidRPr="00D93686">
        <w:rPr>
          <w:rFonts w:ascii="Garamond" w:hAnsi="Garamond" w:cs="Calibri"/>
          <w:b/>
          <w:bCs/>
          <w:iCs/>
          <w:color w:val="2E74B5" w:themeColor="accent5" w:themeShade="BF"/>
          <w:sz w:val="18"/>
          <w:szCs w:val="18"/>
        </w:rPr>
        <w:t>Adres e mail:</w:t>
      </w:r>
      <w:r w:rsidRPr="00D93686">
        <w:rPr>
          <w:rFonts w:ascii="Garamond" w:hAnsi="Garamond" w:cs="Calibri"/>
          <w:b/>
          <w:bCs/>
          <w:iCs/>
          <w:color w:val="000000"/>
          <w:sz w:val="18"/>
          <w:szCs w:val="18"/>
        </w:rPr>
        <w:t xml:space="preserve"> </w:t>
      </w:r>
      <w:hyperlink r:id="rId8" w:history="1">
        <w:r w:rsidR="006D00BD" w:rsidRPr="00D93686">
          <w:rPr>
            <w:rStyle w:val="Hipercze"/>
            <w:rFonts w:ascii="Garamond" w:hAnsi="Garamond"/>
            <w:sz w:val="18"/>
            <w:szCs w:val="18"/>
          </w:rPr>
          <w:t>olmedica@olmedica.pl</w:t>
        </w:r>
      </w:hyperlink>
      <w:r w:rsidR="006D00BD" w:rsidRPr="00D93686">
        <w:rPr>
          <w:rFonts w:ascii="Garamond" w:hAnsi="Garamond"/>
          <w:sz w:val="18"/>
          <w:szCs w:val="18"/>
        </w:rPr>
        <w:t xml:space="preserve"> </w:t>
      </w:r>
    </w:p>
    <w:p w14:paraId="0B6F1896" w14:textId="77777777" w:rsidR="006A0CCB" w:rsidRPr="00D93686" w:rsidRDefault="006A0CCB" w:rsidP="006A0CCB">
      <w:pPr>
        <w:shd w:val="clear" w:color="auto" w:fill="FFFFFF"/>
        <w:tabs>
          <w:tab w:val="left" w:pos="259"/>
          <w:tab w:val="left" w:leader="dot" w:pos="8837"/>
        </w:tabs>
        <w:suppressAutoHyphens w:val="0"/>
        <w:spacing w:line="276" w:lineRule="auto"/>
        <w:jc w:val="both"/>
        <w:rPr>
          <w:rFonts w:ascii="Garamond" w:hAnsi="Garamond" w:cs="Calibri"/>
          <w:b/>
          <w:bCs/>
          <w:iCs/>
          <w:color w:val="000000"/>
          <w:sz w:val="18"/>
          <w:szCs w:val="18"/>
        </w:rPr>
      </w:pPr>
    </w:p>
    <w:p w14:paraId="400EE705" w14:textId="77777777" w:rsidR="006A0CCB" w:rsidRPr="00D93686" w:rsidRDefault="006A0CCB" w:rsidP="006A0CCB">
      <w:pPr>
        <w:suppressAutoHyphens w:val="0"/>
        <w:autoSpaceDE w:val="0"/>
        <w:adjustRightInd w:val="0"/>
        <w:rPr>
          <w:rFonts w:ascii="Garamond" w:hAnsi="Garamond"/>
          <w:color w:val="000000"/>
          <w:sz w:val="18"/>
          <w:szCs w:val="18"/>
        </w:rPr>
      </w:pPr>
      <w:r w:rsidRPr="00D93686">
        <w:rPr>
          <w:rFonts w:ascii="Garamond" w:hAnsi="Garamond"/>
          <w:b/>
          <w:bCs/>
          <w:color w:val="000000"/>
          <w:sz w:val="18"/>
          <w:szCs w:val="18"/>
        </w:rPr>
        <w:t xml:space="preserve">Niniejsze zapytanie zostało upublicznione poprzez zamieszczenie na stronie: </w:t>
      </w:r>
    </w:p>
    <w:p w14:paraId="16C181F4" w14:textId="54EBAC0F" w:rsidR="006A0CCB" w:rsidRPr="00D93686" w:rsidRDefault="00000000" w:rsidP="006A0CCB">
      <w:pPr>
        <w:spacing w:after="120" w:line="360" w:lineRule="auto"/>
        <w:contextualSpacing/>
        <w:rPr>
          <w:rFonts w:ascii="Garamond" w:eastAsia="Calibri" w:hAnsi="Garamond" w:cs="Calibri"/>
          <w:sz w:val="18"/>
          <w:szCs w:val="18"/>
          <w:lang w:eastAsia="ar-SA"/>
        </w:rPr>
      </w:pPr>
      <w:hyperlink r:id="rId9" w:history="1">
        <w:r w:rsidR="00626337" w:rsidRPr="00D93686">
          <w:rPr>
            <w:rStyle w:val="Hipercze"/>
            <w:rFonts w:ascii="Garamond" w:eastAsia="Calibri" w:hAnsi="Garamond"/>
            <w:sz w:val="18"/>
            <w:szCs w:val="18"/>
            <w:lang w:eastAsia="ar-SA"/>
          </w:rPr>
          <w:t>www.olmedica.pl</w:t>
        </w:r>
      </w:hyperlink>
    </w:p>
    <w:p w14:paraId="12721773" w14:textId="104A2677" w:rsidR="00DA337D" w:rsidRPr="00D93686" w:rsidRDefault="006A0CCB" w:rsidP="00DA337D">
      <w:pPr>
        <w:widowControl w:val="0"/>
        <w:spacing w:line="276" w:lineRule="auto"/>
        <w:rPr>
          <w:rFonts w:ascii="Garamond" w:hAnsi="Garamond"/>
          <w:sz w:val="18"/>
          <w:szCs w:val="18"/>
        </w:rPr>
      </w:pPr>
      <w:r w:rsidRPr="00D93686">
        <w:rPr>
          <w:rFonts w:ascii="Garamond" w:hAnsi="Garamond" w:cs="Calibri"/>
          <w:color w:val="000000"/>
          <w:sz w:val="18"/>
          <w:szCs w:val="18"/>
        </w:rPr>
        <w:t xml:space="preserve">zaprasza do złożenia ofert na: </w:t>
      </w:r>
      <w:r w:rsidR="00DA337D" w:rsidRPr="00D93686">
        <w:rPr>
          <w:rFonts w:ascii="Garamond" w:hAnsi="Garamond"/>
          <w:b/>
          <w:bCs/>
          <w:sz w:val="18"/>
          <w:szCs w:val="18"/>
        </w:rPr>
        <w:t xml:space="preserve">„Zakup i dostawa rękawic dla </w:t>
      </w:r>
      <w:r w:rsidR="00A5367B">
        <w:rPr>
          <w:rFonts w:ascii="Garamond" w:hAnsi="Garamond"/>
          <w:b/>
          <w:bCs/>
          <w:sz w:val="18"/>
          <w:szCs w:val="18"/>
        </w:rPr>
        <w:t>„</w:t>
      </w:r>
      <w:proofErr w:type="spellStart"/>
      <w:r w:rsidR="00DA337D" w:rsidRPr="00D93686">
        <w:rPr>
          <w:rFonts w:ascii="Garamond" w:hAnsi="Garamond"/>
          <w:b/>
          <w:bCs/>
          <w:sz w:val="18"/>
          <w:szCs w:val="18"/>
        </w:rPr>
        <w:t>Olmedica</w:t>
      </w:r>
      <w:proofErr w:type="spellEnd"/>
      <w:r w:rsidR="00A5367B">
        <w:rPr>
          <w:rFonts w:ascii="Garamond" w:hAnsi="Garamond"/>
          <w:b/>
          <w:bCs/>
          <w:sz w:val="18"/>
          <w:szCs w:val="18"/>
        </w:rPr>
        <w:t>”</w:t>
      </w:r>
      <w:r w:rsidR="00DA337D" w:rsidRPr="00D93686">
        <w:rPr>
          <w:rFonts w:ascii="Garamond" w:hAnsi="Garamond"/>
          <w:b/>
          <w:bCs/>
          <w:sz w:val="18"/>
          <w:szCs w:val="18"/>
        </w:rPr>
        <w:t xml:space="preserve"> </w:t>
      </w:r>
      <w:r w:rsidR="00A5367B">
        <w:rPr>
          <w:rFonts w:ascii="Garamond" w:hAnsi="Garamond"/>
          <w:b/>
          <w:bCs/>
          <w:sz w:val="18"/>
          <w:szCs w:val="18"/>
        </w:rPr>
        <w:t xml:space="preserve">w </w:t>
      </w:r>
      <w:r w:rsidR="00DA337D" w:rsidRPr="00D93686">
        <w:rPr>
          <w:rFonts w:ascii="Garamond" w:hAnsi="Garamond"/>
          <w:b/>
          <w:bCs/>
          <w:sz w:val="18"/>
          <w:szCs w:val="18"/>
        </w:rPr>
        <w:t>Oleck</w:t>
      </w:r>
      <w:r w:rsidR="00A5367B">
        <w:rPr>
          <w:rFonts w:ascii="Garamond" w:hAnsi="Garamond"/>
          <w:b/>
          <w:bCs/>
          <w:sz w:val="18"/>
          <w:szCs w:val="18"/>
        </w:rPr>
        <w:t>u</w:t>
      </w:r>
      <w:r w:rsidR="00DA337D" w:rsidRPr="00D93686">
        <w:rPr>
          <w:rFonts w:ascii="Garamond" w:hAnsi="Garamond"/>
          <w:b/>
          <w:bCs/>
          <w:sz w:val="18"/>
          <w:szCs w:val="18"/>
        </w:rPr>
        <w:t xml:space="preserve"> Sp. z o.o.”</w:t>
      </w:r>
    </w:p>
    <w:p w14:paraId="445CF787" w14:textId="77777777" w:rsidR="006A0CCB" w:rsidRPr="00D93686" w:rsidRDefault="006A0CCB" w:rsidP="00D93686">
      <w:pPr>
        <w:shd w:val="clear" w:color="auto" w:fill="FFFFFF"/>
        <w:suppressAutoHyphens w:val="0"/>
        <w:spacing w:line="288" w:lineRule="exact"/>
        <w:ind w:right="-377"/>
        <w:jc w:val="both"/>
        <w:rPr>
          <w:rFonts w:ascii="Garamond" w:hAnsi="Garamond" w:cs="Calibri"/>
          <w:color w:val="000000"/>
          <w:sz w:val="18"/>
          <w:szCs w:val="18"/>
        </w:rPr>
      </w:pPr>
    </w:p>
    <w:tbl>
      <w:tblPr>
        <w:tblW w:w="1015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150"/>
      </w:tblGrid>
      <w:tr w:rsidR="006A0CCB" w:rsidRPr="00D93686" w14:paraId="79023192" w14:textId="77777777" w:rsidTr="003C57B1">
        <w:tc>
          <w:tcPr>
            <w:tcW w:w="10150" w:type="dxa"/>
            <w:shd w:val="clear" w:color="auto" w:fill="DDD9C3"/>
            <w:vAlign w:val="center"/>
          </w:tcPr>
          <w:p w14:paraId="3D90D9D9" w14:textId="77777777" w:rsidR="006A0CCB" w:rsidRPr="00D93686" w:rsidRDefault="006A0CCB" w:rsidP="003C57B1">
            <w:pPr>
              <w:suppressAutoHyphens w:val="0"/>
              <w:spacing w:line="360" w:lineRule="auto"/>
              <w:jc w:val="center"/>
              <w:rPr>
                <w:rFonts w:ascii="Garamond" w:hAnsi="Garamond" w:cs="Calibri"/>
                <w:b/>
                <w:bCs/>
                <w:color w:val="000000"/>
                <w:sz w:val="18"/>
                <w:szCs w:val="18"/>
              </w:rPr>
            </w:pPr>
            <w:r w:rsidRPr="00D93686">
              <w:rPr>
                <w:rFonts w:ascii="Garamond" w:hAnsi="Garamond" w:cs="Calibri"/>
                <w:b/>
                <w:bCs/>
                <w:color w:val="000000"/>
                <w:sz w:val="18"/>
                <w:szCs w:val="18"/>
              </w:rPr>
              <w:t>TRYB UDZIELENIA ZAMÓWIENIA I RODZAJ ZAMÓWIENIA</w:t>
            </w:r>
          </w:p>
        </w:tc>
      </w:tr>
    </w:tbl>
    <w:p w14:paraId="6434A2C7" w14:textId="77777777" w:rsidR="006A0CCB" w:rsidRPr="00D93686" w:rsidRDefault="006A0CCB" w:rsidP="006A0CCB">
      <w:pPr>
        <w:suppressAutoHyphens w:val="0"/>
        <w:autoSpaceDE w:val="0"/>
        <w:adjustRightInd w:val="0"/>
        <w:rPr>
          <w:rFonts w:ascii="Garamond" w:hAnsi="Garamond"/>
          <w:color w:val="000000"/>
          <w:sz w:val="18"/>
          <w:szCs w:val="18"/>
        </w:rPr>
      </w:pPr>
    </w:p>
    <w:p w14:paraId="52558622" w14:textId="77777777" w:rsidR="006A0CCB" w:rsidRPr="00D93686" w:rsidRDefault="006A0CCB" w:rsidP="006A0CCB">
      <w:pPr>
        <w:suppressAutoHyphens w:val="0"/>
        <w:autoSpaceDE w:val="0"/>
        <w:adjustRightInd w:val="0"/>
        <w:spacing w:line="276" w:lineRule="auto"/>
        <w:jc w:val="both"/>
        <w:rPr>
          <w:rFonts w:ascii="Garamond" w:hAnsi="Garamond"/>
          <w:color w:val="000000"/>
          <w:sz w:val="18"/>
          <w:szCs w:val="18"/>
        </w:rPr>
      </w:pPr>
      <w:r w:rsidRPr="00D93686">
        <w:rPr>
          <w:rFonts w:ascii="Garamond" w:hAnsi="Garamond"/>
          <w:b/>
          <w:bCs/>
          <w:color w:val="000000"/>
          <w:sz w:val="18"/>
          <w:szCs w:val="18"/>
        </w:rPr>
        <w:t xml:space="preserve">Tryb udzielenia zamówienia: </w:t>
      </w:r>
    </w:p>
    <w:p w14:paraId="36079806" w14:textId="77777777" w:rsidR="006A0CCB" w:rsidRPr="00D93686" w:rsidRDefault="006A0CCB" w:rsidP="006A0CCB">
      <w:pPr>
        <w:spacing w:line="276" w:lineRule="auto"/>
        <w:contextualSpacing/>
        <w:jc w:val="both"/>
        <w:rPr>
          <w:rFonts w:ascii="Garamond" w:eastAsia="Calibri" w:hAnsi="Garamond" w:cs="Calibri"/>
          <w:sz w:val="18"/>
          <w:szCs w:val="18"/>
          <w:lang w:eastAsia="ar-SA"/>
        </w:rPr>
      </w:pPr>
      <w:r w:rsidRPr="00D93686">
        <w:rPr>
          <w:rFonts w:ascii="Garamond" w:eastAsia="Calibri" w:hAnsi="Garamond" w:cs="Calibri"/>
          <w:sz w:val="18"/>
          <w:szCs w:val="18"/>
          <w:lang w:eastAsia="ar-SA"/>
        </w:rPr>
        <w:t xml:space="preserve">Postępowanie prowadzone będzie w trybie zapytania ofertowego. Do niniejszego zapytania ofertowego nie stosuje się ustawy z dnia 11 września 2019 r. Prawo Zamówień Publicznych (t. j Dz. U. z 2023 r., poz.1605 z </w:t>
      </w:r>
      <w:proofErr w:type="spellStart"/>
      <w:r w:rsidRPr="00D93686">
        <w:rPr>
          <w:rFonts w:ascii="Garamond" w:eastAsia="Calibri" w:hAnsi="Garamond" w:cs="Calibri"/>
          <w:sz w:val="18"/>
          <w:szCs w:val="18"/>
          <w:lang w:eastAsia="ar-SA"/>
        </w:rPr>
        <w:t>późn</w:t>
      </w:r>
      <w:proofErr w:type="spellEnd"/>
      <w:r w:rsidRPr="00D93686">
        <w:rPr>
          <w:rFonts w:ascii="Garamond" w:eastAsia="Calibri" w:hAnsi="Garamond" w:cs="Calibri"/>
          <w:sz w:val="18"/>
          <w:szCs w:val="18"/>
          <w:lang w:eastAsia="ar-SA"/>
        </w:rPr>
        <w:t xml:space="preserve">. zm.). </w:t>
      </w:r>
    </w:p>
    <w:p w14:paraId="5C5FF791" w14:textId="77777777" w:rsidR="006A0CCB" w:rsidRPr="00D93686" w:rsidRDefault="006A0CCB" w:rsidP="006A0CCB">
      <w:pPr>
        <w:spacing w:line="276" w:lineRule="auto"/>
        <w:contextualSpacing/>
        <w:jc w:val="both"/>
        <w:rPr>
          <w:rFonts w:ascii="Garamond" w:eastAsia="Calibri" w:hAnsi="Garamond" w:cs="Calibri"/>
          <w:sz w:val="18"/>
          <w:szCs w:val="18"/>
          <w:lang w:eastAsia="ar-SA"/>
        </w:rPr>
      </w:pPr>
    </w:p>
    <w:p w14:paraId="465E7E75" w14:textId="63576E06" w:rsidR="006A0CCB" w:rsidRDefault="006A0CCB" w:rsidP="006A0CCB">
      <w:pPr>
        <w:spacing w:line="276" w:lineRule="auto"/>
        <w:contextualSpacing/>
        <w:jc w:val="both"/>
        <w:rPr>
          <w:rFonts w:ascii="Garamond" w:eastAsia="Calibri" w:hAnsi="Garamond" w:cs="Calibri"/>
          <w:sz w:val="18"/>
          <w:szCs w:val="18"/>
          <w:lang w:eastAsia="ar-SA"/>
        </w:rPr>
      </w:pPr>
      <w:r w:rsidRPr="00D93686">
        <w:rPr>
          <w:rFonts w:ascii="Garamond" w:eastAsia="Calibri" w:hAnsi="Garamond" w:cs="Calibri"/>
          <w:b/>
          <w:sz w:val="18"/>
          <w:szCs w:val="18"/>
          <w:lang w:eastAsia="ar-SA"/>
        </w:rPr>
        <w:t xml:space="preserve">Rodzaj zamówienia: </w:t>
      </w:r>
      <w:r w:rsidRPr="00D93686">
        <w:rPr>
          <w:rFonts w:ascii="Garamond" w:eastAsia="Calibri" w:hAnsi="Garamond" w:cs="Calibri"/>
          <w:sz w:val="18"/>
          <w:szCs w:val="18"/>
          <w:lang w:eastAsia="ar-SA"/>
        </w:rPr>
        <w:t>Dostawy</w:t>
      </w:r>
    </w:p>
    <w:p w14:paraId="17595023" w14:textId="77777777" w:rsidR="0050162C" w:rsidRPr="0050162C" w:rsidRDefault="0050162C" w:rsidP="006A0CCB">
      <w:pPr>
        <w:spacing w:line="276" w:lineRule="auto"/>
        <w:contextualSpacing/>
        <w:jc w:val="both"/>
        <w:rPr>
          <w:rFonts w:ascii="Garamond" w:eastAsia="Calibri" w:hAnsi="Garamond" w:cs="Calibri"/>
          <w:sz w:val="18"/>
          <w:szCs w:val="18"/>
          <w:lang w:eastAsia="ar-SA"/>
        </w:rPr>
      </w:pPr>
    </w:p>
    <w:tbl>
      <w:tblPr>
        <w:tblW w:w="1015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6"/>
        <w:gridCol w:w="4190"/>
        <w:gridCol w:w="5954"/>
      </w:tblGrid>
      <w:tr w:rsidR="006A0CCB" w:rsidRPr="00D93686" w14:paraId="7AD2C190" w14:textId="77777777" w:rsidTr="0050162C">
        <w:tc>
          <w:tcPr>
            <w:tcW w:w="10150" w:type="dxa"/>
            <w:gridSpan w:val="3"/>
            <w:shd w:val="clear" w:color="auto" w:fill="DDD9C3"/>
            <w:vAlign w:val="center"/>
          </w:tcPr>
          <w:p w14:paraId="32261A7B" w14:textId="77777777" w:rsidR="006A0CCB" w:rsidRPr="00D93686" w:rsidRDefault="006A0CCB" w:rsidP="003C57B1">
            <w:pPr>
              <w:suppressAutoHyphens w:val="0"/>
              <w:spacing w:line="360" w:lineRule="auto"/>
              <w:jc w:val="center"/>
              <w:rPr>
                <w:rFonts w:ascii="Garamond" w:hAnsi="Garamond" w:cs="Calibri"/>
                <w:b/>
                <w:bCs/>
                <w:color w:val="000000"/>
                <w:sz w:val="18"/>
                <w:szCs w:val="18"/>
              </w:rPr>
            </w:pPr>
            <w:r w:rsidRPr="00D93686">
              <w:rPr>
                <w:rFonts w:ascii="Garamond" w:hAnsi="Garamond" w:cs="Calibri"/>
                <w:b/>
                <w:bCs/>
                <w:color w:val="000000"/>
                <w:sz w:val="18"/>
                <w:szCs w:val="18"/>
              </w:rPr>
              <w:t>INFORMACJE DOTYCZĄCE ZAMÓWIENIA</w:t>
            </w:r>
          </w:p>
        </w:tc>
      </w:tr>
      <w:tr w:rsidR="006A0CCB" w:rsidRPr="00D93686" w14:paraId="4239ABC9" w14:textId="77777777" w:rsidTr="0050162C">
        <w:tblPrEx>
          <w:shd w:val="clear" w:color="auto" w:fill="auto"/>
        </w:tblPrEx>
        <w:trPr>
          <w:gridBefore w:val="1"/>
          <w:wBefore w:w="6" w:type="dxa"/>
        </w:trPr>
        <w:tc>
          <w:tcPr>
            <w:tcW w:w="4190" w:type="dxa"/>
            <w:vAlign w:val="center"/>
          </w:tcPr>
          <w:p w14:paraId="1ED2CFCF" w14:textId="77777777" w:rsidR="006A0CCB" w:rsidRPr="00D93686" w:rsidRDefault="006A0CCB" w:rsidP="003C57B1">
            <w:pPr>
              <w:tabs>
                <w:tab w:val="left" w:pos="259"/>
                <w:tab w:val="left" w:leader="dot" w:pos="9029"/>
              </w:tabs>
              <w:suppressAutoHyphens w:val="0"/>
              <w:spacing w:line="360" w:lineRule="auto"/>
              <w:rPr>
                <w:rFonts w:ascii="Garamond" w:hAnsi="Garamond" w:cs="Calibri"/>
                <w:color w:val="000000"/>
                <w:sz w:val="18"/>
                <w:szCs w:val="18"/>
              </w:rPr>
            </w:pPr>
            <w:r w:rsidRPr="00D93686">
              <w:rPr>
                <w:rFonts w:ascii="Garamond" w:hAnsi="Garamond" w:cs="Calibri"/>
                <w:color w:val="000000"/>
                <w:sz w:val="18"/>
                <w:szCs w:val="18"/>
              </w:rPr>
              <w:t>Przedmiot zamówienia:</w:t>
            </w:r>
          </w:p>
        </w:tc>
        <w:tc>
          <w:tcPr>
            <w:tcW w:w="5954" w:type="dxa"/>
            <w:vAlign w:val="center"/>
          </w:tcPr>
          <w:p w14:paraId="5277ED70" w14:textId="5D4C0CCA" w:rsidR="004A7124" w:rsidRPr="00D93686" w:rsidRDefault="00745E85" w:rsidP="00745E85">
            <w:pPr>
              <w:pStyle w:val="Nagwek2"/>
              <w:jc w:val="both"/>
              <w:rPr>
                <w:rFonts w:ascii="Garamond" w:hAnsi="Garamond" w:cstheme="minorHAnsi"/>
                <w:color w:val="auto"/>
                <w:sz w:val="18"/>
                <w:szCs w:val="18"/>
              </w:rPr>
            </w:pPr>
            <w:r>
              <w:rPr>
                <w:rFonts w:ascii="Garamond" w:hAnsi="Garamond"/>
                <w:color w:val="auto"/>
                <w:sz w:val="18"/>
                <w:szCs w:val="18"/>
              </w:rPr>
              <w:t xml:space="preserve">* </w:t>
            </w:r>
            <w:r w:rsidR="004A7124" w:rsidRPr="00D93686">
              <w:rPr>
                <w:rFonts w:ascii="Garamond" w:hAnsi="Garamond"/>
                <w:color w:val="auto"/>
                <w:sz w:val="18"/>
                <w:szCs w:val="18"/>
              </w:rPr>
              <w:t>Przedmiotem zamówienia jest: „</w:t>
            </w:r>
            <w:r w:rsidR="004A7124" w:rsidRPr="00D93686">
              <w:rPr>
                <w:rFonts w:ascii="Garamond" w:hAnsi="Garamond"/>
                <w:b/>
                <w:bCs/>
                <w:color w:val="auto"/>
                <w:sz w:val="18"/>
                <w:szCs w:val="18"/>
              </w:rPr>
              <w:t xml:space="preserve">Zakup i dostawa rękawic dla </w:t>
            </w:r>
            <w:r w:rsidR="00C70179">
              <w:rPr>
                <w:rFonts w:ascii="Garamond" w:hAnsi="Garamond"/>
                <w:b/>
                <w:bCs/>
                <w:color w:val="auto"/>
                <w:sz w:val="18"/>
                <w:szCs w:val="18"/>
              </w:rPr>
              <w:t>„</w:t>
            </w:r>
            <w:proofErr w:type="spellStart"/>
            <w:r w:rsidR="004A7124" w:rsidRPr="00D93686">
              <w:rPr>
                <w:rFonts w:ascii="Garamond" w:hAnsi="Garamond"/>
                <w:b/>
                <w:bCs/>
                <w:color w:val="auto"/>
                <w:sz w:val="18"/>
                <w:szCs w:val="18"/>
              </w:rPr>
              <w:t>Olmedica</w:t>
            </w:r>
            <w:proofErr w:type="spellEnd"/>
            <w:r w:rsidR="00C70179">
              <w:rPr>
                <w:rFonts w:ascii="Garamond" w:hAnsi="Garamond"/>
                <w:b/>
                <w:bCs/>
                <w:color w:val="auto"/>
                <w:sz w:val="18"/>
                <w:szCs w:val="18"/>
              </w:rPr>
              <w:t>” w Olecku</w:t>
            </w:r>
            <w:r w:rsidR="004A7124" w:rsidRPr="00D93686">
              <w:rPr>
                <w:rFonts w:ascii="Garamond" w:hAnsi="Garamond"/>
                <w:b/>
                <w:bCs/>
                <w:color w:val="auto"/>
                <w:sz w:val="18"/>
                <w:szCs w:val="18"/>
              </w:rPr>
              <w:t xml:space="preserve"> Sp. z o.o.” </w:t>
            </w:r>
            <w:r w:rsidR="004A7124" w:rsidRPr="00D93686">
              <w:rPr>
                <w:rFonts w:ascii="Garamond" w:hAnsi="Garamond"/>
                <w:color w:val="auto"/>
                <w:sz w:val="18"/>
                <w:szCs w:val="18"/>
              </w:rPr>
              <w:t xml:space="preserve">w  </w:t>
            </w:r>
            <w:r w:rsidR="004A7124" w:rsidRPr="00D93686">
              <w:rPr>
                <w:rFonts w:ascii="Garamond" w:eastAsia="Lucida Sans Unicode" w:hAnsi="Garamond"/>
                <w:color w:val="auto"/>
                <w:sz w:val="18"/>
                <w:szCs w:val="18"/>
              </w:rPr>
              <w:t xml:space="preserve">ilościach, asortymencie </w:t>
            </w:r>
            <w:r w:rsidR="004A7124" w:rsidRPr="00D93686">
              <w:rPr>
                <w:rFonts w:ascii="Garamond" w:hAnsi="Garamond"/>
                <w:color w:val="auto"/>
                <w:sz w:val="18"/>
                <w:szCs w:val="18"/>
              </w:rPr>
              <w:t>określonych w załączniku nr 4 do zapytania ofertowego.</w:t>
            </w:r>
          </w:p>
          <w:p w14:paraId="5DDCBDB3" w14:textId="5109A496" w:rsidR="004A7124" w:rsidRPr="00D93686" w:rsidRDefault="00745E85" w:rsidP="00745E85">
            <w:pPr>
              <w:pStyle w:val="Nagwek2"/>
              <w:jc w:val="both"/>
              <w:rPr>
                <w:rFonts w:ascii="Garamond" w:hAnsi="Garamond"/>
                <w:color w:val="auto"/>
                <w:sz w:val="18"/>
                <w:szCs w:val="18"/>
              </w:rPr>
            </w:pPr>
            <w:r>
              <w:rPr>
                <w:rFonts w:ascii="Garamond" w:hAnsi="Garamond"/>
                <w:color w:val="auto"/>
                <w:sz w:val="18"/>
                <w:szCs w:val="18"/>
              </w:rPr>
              <w:t xml:space="preserve">* </w:t>
            </w:r>
            <w:r w:rsidR="004A7124" w:rsidRPr="00D93686">
              <w:rPr>
                <w:rFonts w:ascii="Garamond" w:hAnsi="Garamond"/>
                <w:color w:val="auto"/>
                <w:sz w:val="18"/>
                <w:szCs w:val="18"/>
              </w:rPr>
              <w:t>Wszystkie zaoferowane produkty muszą być wprowadzone do obrotu i używania zgodnie z przepisami ustawy z dnia 7 kwietnia 2022 r. o wyrobach medycznych (Dz. U. z dnia 2022. poz. 974t.j.) oraz dyrektywami europejskimi, posiada wymagane prawem ważne dokumenty stwierdzające dopuszczenie do stosowania w zakładach opieki zdrowotnej oraz posiadają instrukcję użytkowania w języku polskim.</w:t>
            </w:r>
          </w:p>
          <w:p w14:paraId="786657F6" w14:textId="71673700" w:rsidR="004A7124" w:rsidRPr="00D93686" w:rsidRDefault="00745E85" w:rsidP="00745E85">
            <w:pPr>
              <w:pStyle w:val="Nagwek2"/>
              <w:jc w:val="both"/>
              <w:rPr>
                <w:rFonts w:ascii="Garamond" w:hAnsi="Garamond" w:cstheme="minorHAnsi"/>
                <w:color w:val="auto"/>
                <w:sz w:val="18"/>
                <w:szCs w:val="18"/>
              </w:rPr>
            </w:pPr>
            <w:r>
              <w:rPr>
                <w:rFonts w:ascii="Garamond" w:hAnsi="Garamond"/>
                <w:color w:val="auto"/>
                <w:sz w:val="18"/>
                <w:szCs w:val="18"/>
              </w:rPr>
              <w:t xml:space="preserve">* </w:t>
            </w:r>
            <w:r w:rsidR="004A7124" w:rsidRPr="00D93686">
              <w:rPr>
                <w:rFonts w:ascii="Garamond" w:hAnsi="Garamond"/>
                <w:color w:val="auto"/>
                <w:sz w:val="18"/>
                <w:szCs w:val="18"/>
              </w:rPr>
              <w:t>W trakcie realizacji zamówienia Zamawiający zastrzega sobie prawo zmian ilościowych jak i asortymentowych do wartości ogólnej przedmiotu zamówienia wyłącznie w przedmiocie objętym niniejszym postępowaniem. Ich zmniejszenie lub zwiększenie nie może nie może stanowić podstawy do roszczeń stron.</w:t>
            </w:r>
          </w:p>
          <w:p w14:paraId="179FD4B8" w14:textId="77777777" w:rsidR="00810282" w:rsidRDefault="00745E85" w:rsidP="00810282">
            <w:pPr>
              <w:pStyle w:val="Nagwek2"/>
              <w:jc w:val="both"/>
              <w:rPr>
                <w:rFonts w:ascii="Garamond" w:hAnsi="Garamond"/>
                <w:b/>
                <w:bCs/>
                <w:color w:val="auto"/>
                <w:sz w:val="18"/>
                <w:szCs w:val="18"/>
              </w:rPr>
            </w:pPr>
            <w:r>
              <w:rPr>
                <w:rFonts w:ascii="Garamond" w:hAnsi="Garamond"/>
                <w:color w:val="auto"/>
                <w:sz w:val="18"/>
                <w:szCs w:val="18"/>
              </w:rPr>
              <w:t xml:space="preserve">* </w:t>
            </w:r>
            <w:r w:rsidR="004A7124" w:rsidRPr="00D93686">
              <w:rPr>
                <w:rFonts w:ascii="Garamond" w:hAnsi="Garamond"/>
                <w:color w:val="auto"/>
                <w:sz w:val="18"/>
                <w:szCs w:val="18"/>
              </w:rPr>
              <w:t xml:space="preserve">Każdy pojedynczy egzemplarz dostarczanych wyrobów winien być zaopatrzony w etykietę handlową sporządzoną w języku polskim. Produkty winne być dostarczane w oryginalnych nienaruszonych opakowaniach producenta, z widocznym nr serii i czytelnym </w:t>
            </w:r>
            <w:r w:rsidR="004A7124" w:rsidRPr="00D93686">
              <w:rPr>
                <w:rFonts w:ascii="Garamond" w:hAnsi="Garamond"/>
                <w:b/>
                <w:bCs/>
                <w:color w:val="auto"/>
                <w:sz w:val="18"/>
                <w:szCs w:val="18"/>
              </w:rPr>
              <w:t>terminem ważności</w:t>
            </w:r>
            <w:r w:rsidR="004A7124" w:rsidRPr="00D93686">
              <w:rPr>
                <w:rFonts w:ascii="Garamond" w:hAnsi="Garamond"/>
                <w:b/>
                <w:bCs/>
                <w:color w:val="auto"/>
                <w:sz w:val="18"/>
                <w:szCs w:val="18"/>
                <w:shd w:val="solid" w:color="FFFFFF" w:fill="FFFFFF"/>
              </w:rPr>
              <w:t xml:space="preserve"> nie krótszym niż 12 miesięcy od daty każdorazowej dostawy</w:t>
            </w:r>
            <w:r w:rsidR="004A7124" w:rsidRPr="00D93686">
              <w:rPr>
                <w:rFonts w:ascii="Garamond" w:hAnsi="Garamond"/>
                <w:b/>
                <w:bCs/>
                <w:color w:val="auto"/>
                <w:sz w:val="18"/>
                <w:szCs w:val="18"/>
              </w:rPr>
              <w:t>.</w:t>
            </w:r>
          </w:p>
          <w:p w14:paraId="187B0348" w14:textId="379CAD53" w:rsidR="006A0CCB" w:rsidRPr="00810282" w:rsidRDefault="00810282" w:rsidP="00810282">
            <w:pPr>
              <w:pStyle w:val="Nagwek2"/>
              <w:jc w:val="both"/>
              <w:rPr>
                <w:rFonts w:ascii="Garamond" w:hAnsi="Garamond" w:cstheme="minorHAnsi"/>
                <w:color w:val="auto"/>
                <w:sz w:val="18"/>
                <w:szCs w:val="18"/>
              </w:rPr>
            </w:pPr>
            <w:r>
              <w:rPr>
                <w:rFonts w:ascii="Garamond" w:hAnsi="Garamond"/>
                <w:b/>
                <w:bCs/>
                <w:color w:val="auto"/>
                <w:sz w:val="18"/>
                <w:szCs w:val="18"/>
              </w:rPr>
              <w:t xml:space="preserve">* </w:t>
            </w:r>
            <w:r w:rsidR="004A7124" w:rsidRPr="00D93686">
              <w:rPr>
                <w:rFonts w:ascii="Garamond" w:hAnsi="Garamond"/>
                <w:b/>
                <w:bCs/>
                <w:color w:val="auto"/>
                <w:sz w:val="18"/>
                <w:szCs w:val="18"/>
              </w:rPr>
              <w:t xml:space="preserve">Miejsce dostawy: </w:t>
            </w:r>
            <w:proofErr w:type="spellStart"/>
            <w:r w:rsidR="004A7124" w:rsidRPr="00D93686">
              <w:rPr>
                <w:rFonts w:ascii="Garamond" w:hAnsi="Garamond"/>
                <w:b/>
                <w:bCs/>
                <w:color w:val="auto"/>
                <w:sz w:val="18"/>
                <w:szCs w:val="18"/>
              </w:rPr>
              <w:t>Olmedica</w:t>
            </w:r>
            <w:proofErr w:type="spellEnd"/>
            <w:r w:rsidR="004A7124" w:rsidRPr="00D93686">
              <w:rPr>
                <w:rFonts w:ascii="Garamond" w:hAnsi="Garamond"/>
                <w:b/>
                <w:bCs/>
                <w:color w:val="auto"/>
                <w:sz w:val="18"/>
                <w:szCs w:val="18"/>
              </w:rPr>
              <w:t xml:space="preserve"> w Olecku Sp. z o. o. </w:t>
            </w:r>
            <w:r w:rsidR="004A7124" w:rsidRPr="00D93686">
              <w:rPr>
                <w:rFonts w:ascii="Garamond" w:hAnsi="Garamond"/>
                <w:b/>
                <w:bCs/>
                <w:color w:val="auto"/>
                <w:sz w:val="18"/>
                <w:szCs w:val="18"/>
                <w:shd w:val="solid" w:color="FFFFFF" w:fill="FFFFFF"/>
              </w:rPr>
              <w:t>- ul. Gołdapska 1, 19-400 Olecko – Dział Farmacji Szpitalnej.</w:t>
            </w:r>
          </w:p>
        </w:tc>
      </w:tr>
      <w:tr w:rsidR="006A0CCB" w:rsidRPr="00D93686" w14:paraId="320E816C" w14:textId="77777777" w:rsidTr="0050162C">
        <w:tblPrEx>
          <w:shd w:val="clear" w:color="auto" w:fill="auto"/>
        </w:tblPrEx>
        <w:trPr>
          <w:gridBefore w:val="1"/>
          <w:wBefore w:w="6" w:type="dxa"/>
        </w:trPr>
        <w:tc>
          <w:tcPr>
            <w:tcW w:w="4190" w:type="dxa"/>
            <w:vAlign w:val="center"/>
          </w:tcPr>
          <w:p w14:paraId="39801490" w14:textId="77777777" w:rsidR="006A0CCB" w:rsidRPr="00D93686" w:rsidRDefault="006A0CCB" w:rsidP="003C57B1">
            <w:pPr>
              <w:tabs>
                <w:tab w:val="left" w:pos="259"/>
                <w:tab w:val="left" w:leader="dot" w:pos="9029"/>
              </w:tabs>
              <w:suppressAutoHyphens w:val="0"/>
              <w:spacing w:line="360" w:lineRule="auto"/>
              <w:rPr>
                <w:rFonts w:ascii="Garamond" w:hAnsi="Garamond" w:cs="Calibri"/>
                <w:color w:val="000000"/>
                <w:sz w:val="18"/>
                <w:szCs w:val="18"/>
              </w:rPr>
            </w:pPr>
            <w:r w:rsidRPr="00D93686">
              <w:rPr>
                <w:rFonts w:ascii="Garamond" w:hAnsi="Garamond" w:cs="Calibri"/>
                <w:color w:val="000000"/>
                <w:sz w:val="18"/>
                <w:szCs w:val="18"/>
              </w:rPr>
              <w:t>Podział zamówienia na części:</w:t>
            </w:r>
          </w:p>
        </w:tc>
        <w:tc>
          <w:tcPr>
            <w:tcW w:w="5954" w:type="dxa"/>
            <w:vAlign w:val="center"/>
          </w:tcPr>
          <w:p w14:paraId="01A1AA4A" w14:textId="103A5908" w:rsidR="006A0CCB" w:rsidRPr="00A47A9D" w:rsidRDefault="00A47A9D" w:rsidP="003C57B1">
            <w:pPr>
              <w:pStyle w:val="Nagwek2"/>
              <w:rPr>
                <w:rStyle w:val="WW8Num1z1"/>
                <w:rFonts w:ascii="Garamond" w:eastAsiaTheme="majorEastAsia" w:hAnsi="Garamond"/>
                <w:sz w:val="18"/>
                <w:szCs w:val="18"/>
              </w:rPr>
            </w:pPr>
            <w:r w:rsidRPr="00A47A9D">
              <w:rPr>
                <w:rStyle w:val="WW8Num1z1"/>
                <w:rFonts w:ascii="Garamond" w:eastAsiaTheme="majorEastAsia" w:hAnsi="Garamond"/>
                <w:color w:val="auto"/>
                <w:sz w:val="18"/>
                <w:szCs w:val="18"/>
              </w:rPr>
              <w:t>1 część</w:t>
            </w:r>
          </w:p>
        </w:tc>
      </w:tr>
      <w:tr w:rsidR="006A0CCB" w:rsidRPr="00D93686" w14:paraId="2B5B4E57" w14:textId="77777777" w:rsidTr="0050162C">
        <w:tblPrEx>
          <w:shd w:val="clear" w:color="auto" w:fill="auto"/>
        </w:tblPrEx>
        <w:trPr>
          <w:gridBefore w:val="1"/>
          <w:wBefore w:w="6" w:type="dxa"/>
          <w:trHeight w:val="269"/>
        </w:trPr>
        <w:tc>
          <w:tcPr>
            <w:tcW w:w="4190" w:type="dxa"/>
            <w:vAlign w:val="center"/>
          </w:tcPr>
          <w:p w14:paraId="7187C9F9" w14:textId="77777777" w:rsidR="006A0CCB" w:rsidRPr="00D93686" w:rsidRDefault="006A0CCB" w:rsidP="003C57B1">
            <w:pPr>
              <w:tabs>
                <w:tab w:val="left" w:pos="259"/>
                <w:tab w:val="left" w:leader="dot" w:pos="9029"/>
              </w:tabs>
              <w:suppressAutoHyphens w:val="0"/>
              <w:spacing w:line="360" w:lineRule="auto"/>
              <w:rPr>
                <w:rFonts w:ascii="Garamond" w:hAnsi="Garamond" w:cs="Calibri"/>
                <w:color w:val="000000"/>
                <w:sz w:val="18"/>
                <w:szCs w:val="18"/>
              </w:rPr>
            </w:pPr>
            <w:r w:rsidRPr="00D93686">
              <w:rPr>
                <w:rFonts w:ascii="Garamond" w:hAnsi="Garamond" w:cs="Calibri"/>
                <w:color w:val="000000"/>
                <w:sz w:val="18"/>
                <w:szCs w:val="18"/>
              </w:rPr>
              <w:t xml:space="preserve">Kod </w:t>
            </w:r>
            <w:proofErr w:type="spellStart"/>
            <w:r w:rsidRPr="00D93686">
              <w:rPr>
                <w:rFonts w:ascii="Garamond" w:hAnsi="Garamond" w:cs="Calibri"/>
                <w:color w:val="000000"/>
                <w:sz w:val="18"/>
                <w:szCs w:val="18"/>
              </w:rPr>
              <w:t>cpv</w:t>
            </w:r>
            <w:proofErr w:type="spellEnd"/>
            <w:r w:rsidRPr="00D93686">
              <w:rPr>
                <w:rFonts w:ascii="Garamond" w:hAnsi="Garamond" w:cs="Calibri"/>
                <w:color w:val="000000"/>
                <w:sz w:val="18"/>
                <w:szCs w:val="18"/>
              </w:rPr>
              <w:t>:</w:t>
            </w:r>
          </w:p>
        </w:tc>
        <w:tc>
          <w:tcPr>
            <w:tcW w:w="5954" w:type="dxa"/>
            <w:vAlign w:val="center"/>
          </w:tcPr>
          <w:p w14:paraId="3BC90F43" w14:textId="228819E4" w:rsidR="006A0CCB" w:rsidRPr="00D93686" w:rsidRDefault="004A5F41" w:rsidP="004A5F41">
            <w:pPr>
              <w:pStyle w:val="Nagwek2"/>
              <w:jc w:val="both"/>
              <w:rPr>
                <w:rFonts w:ascii="Garamond" w:hAnsi="Garamond"/>
                <w:color w:val="auto"/>
                <w:sz w:val="18"/>
                <w:szCs w:val="18"/>
                <w:shd w:val="solid" w:color="FFFFFF" w:fill="FFFFFF"/>
              </w:rPr>
            </w:pPr>
            <w:r w:rsidRPr="00D93686">
              <w:rPr>
                <w:rFonts w:ascii="Garamond" w:hAnsi="Garamond"/>
                <w:color w:val="auto"/>
                <w:sz w:val="18"/>
                <w:szCs w:val="18"/>
                <w:shd w:val="solid" w:color="FFFFFF" w:fill="FFFFFF"/>
              </w:rPr>
              <w:t>18424300-0 –rękawice jednorazowe</w:t>
            </w:r>
          </w:p>
        </w:tc>
      </w:tr>
      <w:tr w:rsidR="006A0CCB" w:rsidRPr="00D93686" w14:paraId="32762D4B" w14:textId="77777777" w:rsidTr="0050162C">
        <w:tblPrEx>
          <w:shd w:val="clear" w:color="auto" w:fill="auto"/>
        </w:tblPrEx>
        <w:trPr>
          <w:gridBefore w:val="1"/>
          <w:wBefore w:w="6" w:type="dxa"/>
        </w:trPr>
        <w:tc>
          <w:tcPr>
            <w:tcW w:w="4190" w:type="dxa"/>
            <w:vAlign w:val="center"/>
          </w:tcPr>
          <w:p w14:paraId="0496B7DD" w14:textId="77777777" w:rsidR="006A0CCB" w:rsidRPr="00D93686" w:rsidRDefault="006A0CCB" w:rsidP="003C57B1">
            <w:pPr>
              <w:tabs>
                <w:tab w:val="left" w:pos="259"/>
                <w:tab w:val="left" w:leader="dot" w:pos="9029"/>
              </w:tabs>
              <w:suppressAutoHyphens w:val="0"/>
              <w:spacing w:line="360" w:lineRule="auto"/>
              <w:rPr>
                <w:rFonts w:ascii="Garamond" w:hAnsi="Garamond" w:cs="Calibri"/>
                <w:color w:val="000000"/>
                <w:sz w:val="18"/>
                <w:szCs w:val="18"/>
                <w:u w:val="single"/>
              </w:rPr>
            </w:pPr>
            <w:r w:rsidRPr="00D93686">
              <w:rPr>
                <w:rFonts w:ascii="Garamond" w:hAnsi="Garamond" w:cs="Calibri"/>
                <w:color w:val="000000"/>
                <w:sz w:val="18"/>
                <w:szCs w:val="18"/>
              </w:rPr>
              <w:t>Termin realizacji zamówienia:</w:t>
            </w:r>
          </w:p>
        </w:tc>
        <w:tc>
          <w:tcPr>
            <w:tcW w:w="5954" w:type="dxa"/>
            <w:vAlign w:val="center"/>
          </w:tcPr>
          <w:p w14:paraId="56E37E82" w14:textId="5140F631" w:rsidR="00B577D1" w:rsidRPr="00523A0B" w:rsidRDefault="00523A0B" w:rsidP="00523A0B">
            <w:pPr>
              <w:tabs>
                <w:tab w:val="left" w:pos="259"/>
                <w:tab w:val="left" w:leader="dot" w:pos="9029"/>
              </w:tabs>
              <w:suppressAutoHyphens w:val="0"/>
              <w:spacing w:line="360" w:lineRule="auto"/>
              <w:rPr>
                <w:rFonts w:ascii="Garamond" w:hAnsi="Garamond" w:cs="Calibri"/>
                <w:color w:val="000000"/>
                <w:sz w:val="18"/>
                <w:szCs w:val="18"/>
              </w:rPr>
            </w:pPr>
            <w:r w:rsidRPr="00523A0B">
              <w:rPr>
                <w:rFonts w:ascii="Garamond" w:hAnsi="Garamond" w:cs="Calibri"/>
                <w:color w:val="000000"/>
                <w:sz w:val="18"/>
                <w:szCs w:val="18"/>
              </w:rPr>
              <w:t xml:space="preserve">Umowa zostanie zwarta na okres </w:t>
            </w:r>
            <w:r w:rsidR="0028120D" w:rsidRPr="00523A0B">
              <w:rPr>
                <w:rFonts w:ascii="Garamond" w:hAnsi="Garamond" w:cs="Calibri"/>
                <w:color w:val="000000"/>
                <w:sz w:val="18"/>
                <w:szCs w:val="18"/>
              </w:rPr>
              <w:t>24 miesi</w:t>
            </w:r>
            <w:r>
              <w:rPr>
                <w:rFonts w:ascii="Garamond" w:hAnsi="Garamond" w:cs="Calibri"/>
                <w:color w:val="000000"/>
                <w:sz w:val="18"/>
                <w:szCs w:val="18"/>
              </w:rPr>
              <w:t>ęcy</w:t>
            </w:r>
            <w:r w:rsidR="00965F64" w:rsidRPr="00523A0B">
              <w:rPr>
                <w:rFonts w:ascii="Garamond" w:hAnsi="Garamond" w:cs="Calibri"/>
                <w:color w:val="000000"/>
                <w:sz w:val="18"/>
                <w:szCs w:val="18"/>
              </w:rPr>
              <w:t xml:space="preserve"> od</w:t>
            </w:r>
            <w:r>
              <w:rPr>
                <w:rFonts w:ascii="Garamond" w:hAnsi="Garamond" w:cs="Calibri"/>
                <w:color w:val="000000"/>
                <w:sz w:val="18"/>
                <w:szCs w:val="18"/>
              </w:rPr>
              <w:t xml:space="preserve"> dnia jej podpisania.</w:t>
            </w:r>
            <w:r w:rsidR="00B577D1" w:rsidRPr="00523A0B">
              <w:rPr>
                <w:rFonts w:ascii="Garamond" w:hAnsi="Garamond" w:cs="Calibri"/>
                <w:color w:val="000000"/>
                <w:sz w:val="18"/>
                <w:szCs w:val="18"/>
              </w:rPr>
              <w:t xml:space="preserve">. </w:t>
            </w:r>
          </w:p>
          <w:p w14:paraId="25185B60" w14:textId="1EB9269F" w:rsidR="006A0CCB" w:rsidRPr="0028120D" w:rsidRDefault="006E4CD0" w:rsidP="003611A9">
            <w:pPr>
              <w:tabs>
                <w:tab w:val="left" w:pos="259"/>
                <w:tab w:val="left" w:leader="dot" w:pos="9029"/>
              </w:tabs>
              <w:suppressAutoHyphens w:val="0"/>
              <w:rPr>
                <w:rFonts w:ascii="Garamond" w:hAnsi="Garamond" w:cs="Calibri"/>
                <w:color w:val="000000"/>
                <w:sz w:val="18"/>
                <w:szCs w:val="18"/>
              </w:rPr>
            </w:pPr>
            <w:r>
              <w:rPr>
                <w:rFonts w:ascii="Garamond" w:hAnsi="Garamond"/>
                <w:sz w:val="18"/>
                <w:szCs w:val="18"/>
              </w:rPr>
              <w:t>Zamówienia cząstkowe będą realizowane w</w:t>
            </w:r>
            <w:r w:rsidR="00B577D1" w:rsidRPr="00D93686">
              <w:rPr>
                <w:rFonts w:ascii="Garamond" w:hAnsi="Garamond"/>
                <w:sz w:val="18"/>
                <w:szCs w:val="18"/>
              </w:rPr>
              <w:t xml:space="preserve"> terminie</w:t>
            </w:r>
            <w:r w:rsidR="00B577D1" w:rsidRPr="00D93686">
              <w:rPr>
                <w:rFonts w:ascii="Garamond" w:hAnsi="Garamond"/>
                <w:b/>
                <w:sz w:val="18"/>
                <w:szCs w:val="18"/>
              </w:rPr>
              <w:t xml:space="preserve"> 2</w:t>
            </w:r>
            <w:r w:rsidR="00B577D1" w:rsidRPr="00D93686">
              <w:rPr>
                <w:rFonts w:ascii="Garamond" w:hAnsi="Garamond"/>
                <w:b/>
                <w:bCs/>
                <w:sz w:val="18"/>
                <w:szCs w:val="18"/>
              </w:rPr>
              <w:t xml:space="preserve"> dni roboczych, </w:t>
            </w:r>
            <w:r w:rsidR="00B577D1" w:rsidRPr="00D93686">
              <w:rPr>
                <w:rFonts w:ascii="Garamond" w:hAnsi="Garamond"/>
                <w:sz w:val="18"/>
                <w:szCs w:val="18"/>
              </w:rPr>
              <w:t>w godz. 08:00 – 14:00 od otrzymania zamówienia</w:t>
            </w:r>
            <w:r w:rsidR="00B577D1" w:rsidRPr="00D93686">
              <w:rPr>
                <w:rFonts w:ascii="Garamond" w:hAnsi="Garamond"/>
                <w:b/>
                <w:bCs/>
                <w:sz w:val="18"/>
                <w:szCs w:val="18"/>
              </w:rPr>
              <w:t>,</w:t>
            </w:r>
            <w:r w:rsidR="00B577D1" w:rsidRPr="00D93686">
              <w:rPr>
                <w:rFonts w:ascii="Garamond" w:hAnsi="Garamond"/>
                <w:sz w:val="18"/>
                <w:szCs w:val="18"/>
              </w:rPr>
              <w:t xml:space="preserve"> </w:t>
            </w:r>
            <w:r w:rsidR="00AB2585">
              <w:rPr>
                <w:rFonts w:ascii="Garamond" w:hAnsi="Garamond"/>
                <w:sz w:val="18"/>
                <w:szCs w:val="18"/>
              </w:rPr>
              <w:t>starannie</w:t>
            </w:r>
            <w:r w:rsidR="00B577D1" w:rsidRPr="00D93686">
              <w:rPr>
                <w:rFonts w:ascii="Garamond" w:hAnsi="Garamond"/>
                <w:sz w:val="18"/>
                <w:szCs w:val="18"/>
              </w:rPr>
              <w:t xml:space="preserve"> na koszt Wykonawcy, według przekazywanych na bieżąco potrzeb.  Za dni robocze uznaje się dni od poniedziałku do piątku, z wyłączeniem dni ustawowo wolnych od pracy</w:t>
            </w:r>
          </w:p>
        </w:tc>
      </w:tr>
      <w:tr w:rsidR="006A0CCB" w:rsidRPr="00D93686" w14:paraId="3361A09A" w14:textId="77777777" w:rsidTr="0050162C">
        <w:tblPrEx>
          <w:shd w:val="clear" w:color="auto" w:fill="auto"/>
        </w:tblPrEx>
        <w:trPr>
          <w:gridBefore w:val="1"/>
          <w:wBefore w:w="6" w:type="dxa"/>
        </w:trPr>
        <w:tc>
          <w:tcPr>
            <w:tcW w:w="4190" w:type="dxa"/>
            <w:vAlign w:val="center"/>
          </w:tcPr>
          <w:p w14:paraId="7AB471A8" w14:textId="77777777" w:rsidR="006A0CCB" w:rsidRPr="00D93686" w:rsidRDefault="006A0CCB" w:rsidP="003C57B1">
            <w:pPr>
              <w:tabs>
                <w:tab w:val="left" w:pos="259"/>
                <w:tab w:val="left" w:leader="dot" w:pos="9029"/>
              </w:tabs>
              <w:suppressAutoHyphens w:val="0"/>
              <w:spacing w:line="360" w:lineRule="auto"/>
              <w:rPr>
                <w:rFonts w:ascii="Garamond" w:hAnsi="Garamond" w:cs="Calibri"/>
                <w:color w:val="000000"/>
                <w:sz w:val="18"/>
                <w:szCs w:val="18"/>
                <w:u w:val="single"/>
              </w:rPr>
            </w:pPr>
            <w:r w:rsidRPr="00D93686">
              <w:rPr>
                <w:rFonts w:ascii="Garamond" w:hAnsi="Garamond" w:cs="Calibri"/>
                <w:color w:val="000000"/>
                <w:sz w:val="18"/>
                <w:szCs w:val="18"/>
              </w:rPr>
              <w:lastRenderedPageBreak/>
              <w:t>Miejsce złożenia oferty:</w:t>
            </w:r>
          </w:p>
        </w:tc>
        <w:tc>
          <w:tcPr>
            <w:tcW w:w="5954" w:type="dxa"/>
            <w:vAlign w:val="center"/>
          </w:tcPr>
          <w:p w14:paraId="77792AF2" w14:textId="77777777" w:rsidR="006A0CCB" w:rsidRPr="002668F3" w:rsidRDefault="006A0CCB" w:rsidP="003C57B1">
            <w:pPr>
              <w:suppressAutoHyphens w:val="0"/>
              <w:autoSpaceDE w:val="0"/>
              <w:adjustRightInd w:val="0"/>
              <w:rPr>
                <w:rFonts w:ascii="Garamond" w:eastAsiaTheme="minorEastAsia" w:hAnsi="Garamond" w:cs="Cambria"/>
                <w:color w:val="000000"/>
                <w:sz w:val="18"/>
                <w:szCs w:val="18"/>
                <w:u w:val="single"/>
              </w:rPr>
            </w:pPr>
            <w:r w:rsidRPr="002668F3">
              <w:rPr>
                <w:rFonts w:ascii="Garamond" w:eastAsiaTheme="minorEastAsia" w:hAnsi="Garamond" w:cs="Cambria"/>
                <w:color w:val="000000"/>
                <w:sz w:val="18"/>
                <w:szCs w:val="18"/>
                <w:u w:val="single"/>
              </w:rPr>
              <w:t xml:space="preserve">Ofertę wraz z oświadczeniami i dokumentami należy złożyć:  </w:t>
            </w:r>
          </w:p>
          <w:p w14:paraId="7E717BEC" w14:textId="3568B1AB" w:rsidR="006A0CCB" w:rsidRPr="00D93686" w:rsidRDefault="006A0CCB" w:rsidP="003C57B1">
            <w:pPr>
              <w:suppressAutoHyphens w:val="0"/>
              <w:autoSpaceDE w:val="0"/>
              <w:adjustRightInd w:val="0"/>
              <w:jc w:val="both"/>
              <w:rPr>
                <w:rFonts w:ascii="Garamond" w:eastAsiaTheme="minorEastAsia" w:hAnsi="Garamond" w:cs="Cambria"/>
                <w:color w:val="000000"/>
                <w:sz w:val="18"/>
                <w:szCs w:val="18"/>
              </w:rPr>
            </w:pPr>
            <w:r w:rsidRPr="00D93686">
              <w:rPr>
                <w:rFonts w:ascii="Garamond" w:eastAsiaTheme="minorEastAsia" w:hAnsi="Garamond" w:cs="Cambria"/>
                <w:color w:val="000000"/>
                <w:sz w:val="18"/>
                <w:szCs w:val="18"/>
              </w:rPr>
              <w:t xml:space="preserve">a) za pośrednictwem adresu email Zamawiającego </w:t>
            </w:r>
            <w:r w:rsidR="004E36C3">
              <w:rPr>
                <w:rFonts w:ascii="Garamond" w:eastAsiaTheme="minorEastAsia" w:hAnsi="Garamond" w:cs="Cambria"/>
                <w:color w:val="0000FF"/>
                <w:sz w:val="18"/>
                <w:szCs w:val="18"/>
                <w:u w:val="single"/>
              </w:rPr>
              <w:t>przetargi@olmedica.pl.</w:t>
            </w:r>
            <w:r w:rsidRPr="00D93686">
              <w:rPr>
                <w:rFonts w:ascii="Garamond" w:eastAsiaTheme="minorEastAsia" w:hAnsi="Garamond" w:cs="Cambria"/>
                <w:color w:val="000000"/>
                <w:sz w:val="18"/>
                <w:szCs w:val="18"/>
              </w:rPr>
              <w:t xml:space="preserve"> </w:t>
            </w:r>
            <w:r w:rsidRPr="00D93686">
              <w:rPr>
                <w:rFonts w:ascii="Garamond" w:eastAsiaTheme="minorEastAsia" w:hAnsi="Garamond" w:cs="Cambria"/>
                <w:sz w:val="18"/>
                <w:szCs w:val="18"/>
              </w:rPr>
              <w:t xml:space="preserve"> </w:t>
            </w:r>
            <w:r w:rsidRPr="00D93686">
              <w:rPr>
                <w:rFonts w:ascii="Garamond" w:eastAsiaTheme="minorEastAsia" w:hAnsi="Garamond" w:cs="Cambria"/>
                <w:color w:val="000000"/>
                <w:sz w:val="18"/>
                <w:szCs w:val="18"/>
              </w:rPr>
              <w:t xml:space="preserve">Ofertę i inne dokumenty za pośrednictwem adresu email Zamawiającego należy złożyć w postaci skanu dokumentu zawierającego własnoręczny podpis lub w postaci elektronicznej opatrzonej kwalifikowanym podpisem elektronicznym, podpisem zaufanym lub podpisem osobistym. </w:t>
            </w:r>
          </w:p>
          <w:p w14:paraId="62AC103B" w14:textId="77777777" w:rsidR="006A0CCB" w:rsidRPr="00D93686" w:rsidRDefault="006A0CCB" w:rsidP="003C57B1">
            <w:pPr>
              <w:suppressAutoHyphens w:val="0"/>
              <w:autoSpaceDE w:val="0"/>
              <w:adjustRightInd w:val="0"/>
              <w:rPr>
                <w:rFonts w:ascii="Garamond" w:eastAsiaTheme="minorEastAsia" w:hAnsi="Garamond" w:cs="Cambria"/>
                <w:color w:val="000000"/>
                <w:sz w:val="18"/>
                <w:szCs w:val="18"/>
              </w:rPr>
            </w:pPr>
          </w:p>
          <w:p w14:paraId="7DF79F3E" w14:textId="77777777" w:rsidR="006A0CCB" w:rsidRPr="00D93686" w:rsidRDefault="006A0CCB" w:rsidP="003C57B1">
            <w:pPr>
              <w:suppressAutoHyphens w:val="0"/>
              <w:autoSpaceDE w:val="0"/>
              <w:adjustRightInd w:val="0"/>
              <w:rPr>
                <w:rFonts w:ascii="Garamond" w:eastAsiaTheme="minorEastAsia" w:hAnsi="Garamond" w:cs="Cambria"/>
                <w:color w:val="000000"/>
                <w:sz w:val="18"/>
                <w:szCs w:val="18"/>
              </w:rPr>
            </w:pPr>
            <w:r w:rsidRPr="00D93686">
              <w:rPr>
                <w:rFonts w:ascii="Garamond" w:eastAsiaTheme="minorEastAsia" w:hAnsi="Garamond" w:cs="Cambria"/>
                <w:color w:val="000000"/>
                <w:sz w:val="18"/>
                <w:szCs w:val="18"/>
              </w:rPr>
              <w:t xml:space="preserve">lub </w:t>
            </w:r>
          </w:p>
          <w:p w14:paraId="1FA4F860" w14:textId="77777777" w:rsidR="006A0CCB" w:rsidRPr="00D93686" w:rsidRDefault="006A0CCB" w:rsidP="003C57B1">
            <w:pPr>
              <w:suppressAutoHyphens w:val="0"/>
              <w:autoSpaceDE w:val="0"/>
              <w:adjustRightInd w:val="0"/>
              <w:rPr>
                <w:rFonts w:ascii="Garamond" w:eastAsiaTheme="minorEastAsia" w:hAnsi="Garamond" w:cs="Cambria"/>
                <w:color w:val="000000"/>
                <w:sz w:val="18"/>
                <w:szCs w:val="18"/>
              </w:rPr>
            </w:pPr>
          </w:p>
          <w:p w14:paraId="16D92F41" w14:textId="77777777" w:rsidR="006A0CCB" w:rsidRDefault="006A0CCB" w:rsidP="003C57B1">
            <w:pPr>
              <w:suppressAutoHyphens w:val="0"/>
              <w:autoSpaceDE w:val="0"/>
              <w:adjustRightInd w:val="0"/>
              <w:jc w:val="both"/>
              <w:rPr>
                <w:rFonts w:ascii="Garamond" w:eastAsiaTheme="minorEastAsia" w:hAnsi="Garamond" w:cs="Cambria"/>
                <w:color w:val="000000"/>
                <w:sz w:val="18"/>
                <w:szCs w:val="18"/>
              </w:rPr>
            </w:pPr>
            <w:r w:rsidRPr="00D93686">
              <w:rPr>
                <w:rFonts w:ascii="Garamond" w:eastAsiaTheme="minorEastAsia" w:hAnsi="Garamond" w:cs="Cambria"/>
                <w:color w:val="000000"/>
                <w:sz w:val="18"/>
                <w:szCs w:val="18"/>
              </w:rPr>
              <w:t xml:space="preserve">b) umieścić w zamkniętym opakowaniu, uniemożliwiającym odczytanie jego zawartości bez uszkodzenia tego opakowania. Opakowanie powinno być oznaczone: nazwa (firmy), adres Wykonawcy, zaadresowane następująco: </w:t>
            </w:r>
          </w:p>
          <w:p w14:paraId="15A61104" w14:textId="77777777" w:rsidR="005F350C" w:rsidRPr="00D93686" w:rsidRDefault="005F350C" w:rsidP="003C57B1">
            <w:pPr>
              <w:suppressAutoHyphens w:val="0"/>
              <w:autoSpaceDE w:val="0"/>
              <w:adjustRightInd w:val="0"/>
              <w:jc w:val="both"/>
              <w:rPr>
                <w:rFonts w:ascii="Garamond" w:eastAsiaTheme="minorEastAsia" w:hAnsi="Garamond" w:cs="Cambria"/>
                <w:color w:val="000000"/>
                <w:sz w:val="18"/>
                <w:szCs w:val="18"/>
              </w:rPr>
            </w:pPr>
          </w:p>
          <w:p w14:paraId="1CE686AA" w14:textId="51077CDD" w:rsidR="005F350C" w:rsidRPr="00D93686" w:rsidRDefault="005F350C" w:rsidP="005F350C">
            <w:pPr>
              <w:widowControl w:val="0"/>
              <w:spacing w:line="276" w:lineRule="auto"/>
              <w:jc w:val="center"/>
              <w:rPr>
                <w:rFonts w:ascii="Garamond" w:hAnsi="Garamond"/>
                <w:sz w:val="18"/>
                <w:szCs w:val="18"/>
              </w:rPr>
            </w:pPr>
            <w:r w:rsidRPr="00D93686">
              <w:rPr>
                <w:rFonts w:ascii="Garamond" w:hAnsi="Garamond"/>
                <w:sz w:val="18"/>
                <w:szCs w:val="18"/>
              </w:rPr>
              <w:t>“</w:t>
            </w:r>
            <w:proofErr w:type="spellStart"/>
            <w:r w:rsidRPr="00D93686">
              <w:rPr>
                <w:rFonts w:ascii="Garamond" w:hAnsi="Garamond"/>
                <w:b/>
                <w:bCs/>
                <w:sz w:val="18"/>
                <w:szCs w:val="18"/>
              </w:rPr>
              <w:t>Olmedica</w:t>
            </w:r>
            <w:proofErr w:type="spellEnd"/>
            <w:r w:rsidRPr="00D93686">
              <w:rPr>
                <w:rFonts w:ascii="Garamond" w:hAnsi="Garamond"/>
                <w:b/>
                <w:bCs/>
                <w:sz w:val="18"/>
                <w:szCs w:val="18"/>
              </w:rPr>
              <w:t>” w Olecku  Sp. z o. o.,  ul. Gołdapska 1,  19 – 400 Olecko</w:t>
            </w:r>
          </w:p>
          <w:p w14:paraId="19DED6BA" w14:textId="77777777" w:rsidR="007C57AB" w:rsidRPr="00D93686" w:rsidRDefault="007C57AB" w:rsidP="007C57AB">
            <w:pPr>
              <w:widowControl w:val="0"/>
              <w:spacing w:line="276" w:lineRule="auto"/>
              <w:jc w:val="center"/>
              <w:rPr>
                <w:rFonts w:ascii="Garamond" w:hAnsi="Garamond"/>
                <w:sz w:val="18"/>
                <w:szCs w:val="18"/>
              </w:rPr>
            </w:pPr>
            <w:r w:rsidRPr="00D93686">
              <w:rPr>
                <w:rFonts w:ascii="Garamond" w:hAnsi="Garamond"/>
                <w:b/>
                <w:bCs/>
                <w:sz w:val="18"/>
                <w:szCs w:val="18"/>
              </w:rPr>
              <w:t xml:space="preserve">„Zakup i dostawa rękawic dla </w:t>
            </w:r>
            <w:proofErr w:type="spellStart"/>
            <w:r w:rsidRPr="00D93686">
              <w:rPr>
                <w:rFonts w:ascii="Garamond" w:hAnsi="Garamond"/>
                <w:b/>
                <w:bCs/>
                <w:sz w:val="18"/>
                <w:szCs w:val="18"/>
              </w:rPr>
              <w:t>Olmedica</w:t>
            </w:r>
            <w:proofErr w:type="spellEnd"/>
            <w:r w:rsidRPr="00D93686">
              <w:rPr>
                <w:rFonts w:ascii="Garamond" w:hAnsi="Garamond"/>
                <w:b/>
                <w:bCs/>
                <w:sz w:val="18"/>
                <w:szCs w:val="18"/>
              </w:rPr>
              <w:t xml:space="preserve"> Olecko Sp. z o.o.”</w:t>
            </w:r>
          </w:p>
          <w:p w14:paraId="52C8F3E2" w14:textId="0A8FBF0E" w:rsidR="005F350C" w:rsidRPr="00D93686" w:rsidRDefault="005F350C" w:rsidP="005F350C">
            <w:pPr>
              <w:widowControl w:val="0"/>
              <w:spacing w:line="276" w:lineRule="auto"/>
              <w:jc w:val="center"/>
              <w:rPr>
                <w:rFonts w:ascii="Garamond" w:hAnsi="Garamond"/>
                <w:sz w:val="18"/>
                <w:szCs w:val="18"/>
                <w:u w:val="single"/>
              </w:rPr>
            </w:pPr>
            <w:r w:rsidRPr="00D93686">
              <w:rPr>
                <w:rFonts w:ascii="Garamond" w:hAnsi="Garamond"/>
                <w:b/>
                <w:bCs/>
                <w:sz w:val="18"/>
                <w:szCs w:val="18"/>
                <w:u w:val="single"/>
              </w:rPr>
              <w:t>ul. Gołdapska 1</w:t>
            </w:r>
            <w:r>
              <w:rPr>
                <w:rFonts w:ascii="Garamond" w:hAnsi="Garamond"/>
                <w:b/>
                <w:bCs/>
                <w:sz w:val="18"/>
                <w:szCs w:val="18"/>
                <w:u w:val="single"/>
              </w:rPr>
              <w:t xml:space="preserve">, 19 – 400 Olecko </w:t>
            </w:r>
            <w:r w:rsidRPr="00D93686">
              <w:rPr>
                <w:rFonts w:ascii="Garamond" w:hAnsi="Garamond"/>
                <w:b/>
                <w:bCs/>
                <w:sz w:val="18"/>
                <w:szCs w:val="18"/>
                <w:u w:val="single"/>
              </w:rPr>
              <w:t xml:space="preserve">– </w:t>
            </w:r>
            <w:r w:rsidRPr="00D93686">
              <w:rPr>
                <w:rFonts w:ascii="Garamond" w:hAnsi="Garamond"/>
                <w:b/>
                <w:bCs/>
                <w:sz w:val="18"/>
                <w:szCs w:val="18"/>
                <w:u w:val="single"/>
              </w:rPr>
              <w:br/>
              <w:t xml:space="preserve">nie otwierać do dnia </w:t>
            </w:r>
            <w:r w:rsidR="008C6509">
              <w:rPr>
                <w:rFonts w:ascii="Garamond" w:hAnsi="Garamond"/>
                <w:b/>
                <w:bCs/>
                <w:sz w:val="18"/>
                <w:szCs w:val="18"/>
                <w:highlight w:val="yellow"/>
                <w:u w:val="single"/>
              </w:rPr>
              <w:t>22.03.2024 r</w:t>
            </w:r>
            <w:r w:rsidRPr="00D93686">
              <w:rPr>
                <w:rFonts w:ascii="Garamond" w:hAnsi="Garamond"/>
                <w:b/>
                <w:bCs/>
                <w:sz w:val="18"/>
                <w:szCs w:val="18"/>
                <w:highlight w:val="yellow"/>
                <w:u w:val="single"/>
              </w:rPr>
              <w:t>.</w:t>
            </w:r>
            <w:r w:rsidRPr="00D93686">
              <w:rPr>
                <w:rFonts w:ascii="Garamond" w:hAnsi="Garamond"/>
                <w:b/>
                <w:bCs/>
                <w:sz w:val="18"/>
                <w:szCs w:val="18"/>
                <w:u w:val="single"/>
              </w:rPr>
              <w:t xml:space="preserve"> do godziny 10:00</w:t>
            </w:r>
          </w:p>
          <w:p w14:paraId="6113749A" w14:textId="21B1F860" w:rsidR="006A0CCB" w:rsidRPr="00D93686" w:rsidRDefault="006A0CCB" w:rsidP="003C57B1">
            <w:pPr>
              <w:suppressAutoHyphens w:val="0"/>
              <w:autoSpaceDE w:val="0"/>
              <w:adjustRightInd w:val="0"/>
              <w:jc w:val="center"/>
              <w:rPr>
                <w:rFonts w:ascii="Garamond" w:eastAsiaTheme="minorEastAsia" w:hAnsi="Garamond" w:cs="Cambria"/>
                <w:color w:val="000000"/>
                <w:sz w:val="18"/>
                <w:szCs w:val="18"/>
              </w:rPr>
            </w:pPr>
            <w:r w:rsidRPr="00D93686">
              <w:rPr>
                <w:rFonts w:ascii="Garamond" w:eastAsiaTheme="minorEastAsia" w:hAnsi="Garamond" w:cs="Cambria"/>
                <w:color w:val="000000"/>
                <w:sz w:val="18"/>
                <w:szCs w:val="18"/>
              </w:rPr>
              <w:t xml:space="preserve">Oferta do zapytania ofertowego, nr sprawy </w:t>
            </w:r>
            <w:r w:rsidR="00555E68" w:rsidRPr="00555E68">
              <w:rPr>
                <w:rFonts w:ascii="Garamond" w:eastAsiaTheme="minorEastAsia" w:hAnsi="Garamond" w:cs="Cambria"/>
                <w:b/>
                <w:bCs/>
                <w:color w:val="000000"/>
                <w:sz w:val="18"/>
                <w:szCs w:val="18"/>
              </w:rPr>
              <w:t>BO/01</w:t>
            </w:r>
            <w:r w:rsidRPr="00555E68">
              <w:rPr>
                <w:rFonts w:ascii="Garamond" w:hAnsi="Garamond"/>
                <w:b/>
                <w:bCs/>
                <w:sz w:val="18"/>
                <w:szCs w:val="18"/>
              </w:rPr>
              <w:t>/</w:t>
            </w:r>
            <w:r w:rsidRPr="00D93686">
              <w:rPr>
                <w:rFonts w:ascii="Garamond" w:hAnsi="Garamond"/>
                <w:b/>
                <w:sz w:val="18"/>
                <w:szCs w:val="18"/>
              </w:rPr>
              <w:t>202</w:t>
            </w:r>
            <w:r w:rsidR="007C57AB">
              <w:rPr>
                <w:rFonts w:ascii="Garamond" w:hAnsi="Garamond"/>
                <w:b/>
                <w:sz w:val="18"/>
                <w:szCs w:val="18"/>
              </w:rPr>
              <w:t>4</w:t>
            </w:r>
          </w:p>
          <w:p w14:paraId="426D1934" w14:textId="77777777" w:rsidR="006A0CCB" w:rsidRPr="00D93686" w:rsidRDefault="006A0CCB" w:rsidP="003C57B1">
            <w:pPr>
              <w:suppressAutoHyphens w:val="0"/>
              <w:autoSpaceDE w:val="0"/>
              <w:adjustRightInd w:val="0"/>
              <w:jc w:val="center"/>
              <w:rPr>
                <w:rFonts w:ascii="Garamond" w:eastAsiaTheme="minorEastAsia" w:hAnsi="Garamond" w:cs="Cambria"/>
                <w:color w:val="000000"/>
                <w:sz w:val="18"/>
                <w:szCs w:val="18"/>
              </w:rPr>
            </w:pPr>
            <w:r w:rsidRPr="00D93686">
              <w:rPr>
                <w:rFonts w:ascii="Garamond" w:eastAsiaTheme="minorEastAsia" w:hAnsi="Garamond" w:cs="Cambria"/>
                <w:color w:val="000000"/>
                <w:sz w:val="18"/>
                <w:szCs w:val="18"/>
              </w:rPr>
              <w:t>OFERTA NA:</w:t>
            </w:r>
          </w:p>
          <w:p w14:paraId="6021F54D" w14:textId="667FD20D" w:rsidR="00EB0D6A" w:rsidRPr="00D93686" w:rsidRDefault="00EB0D6A" w:rsidP="00EB0D6A">
            <w:pPr>
              <w:widowControl w:val="0"/>
              <w:spacing w:line="276" w:lineRule="auto"/>
              <w:jc w:val="center"/>
              <w:rPr>
                <w:rFonts w:ascii="Garamond" w:hAnsi="Garamond"/>
                <w:sz w:val="18"/>
                <w:szCs w:val="18"/>
              </w:rPr>
            </w:pPr>
            <w:r w:rsidRPr="00D93686">
              <w:rPr>
                <w:rFonts w:ascii="Garamond" w:hAnsi="Garamond"/>
                <w:b/>
                <w:bCs/>
                <w:sz w:val="18"/>
                <w:szCs w:val="18"/>
              </w:rPr>
              <w:t xml:space="preserve">„Zakup i dostawa rękawic dla </w:t>
            </w:r>
            <w:r w:rsidR="00B2507D">
              <w:rPr>
                <w:rFonts w:ascii="Garamond" w:hAnsi="Garamond"/>
                <w:b/>
                <w:bCs/>
                <w:sz w:val="18"/>
                <w:szCs w:val="18"/>
              </w:rPr>
              <w:t>„</w:t>
            </w:r>
            <w:proofErr w:type="spellStart"/>
            <w:r w:rsidRPr="00D93686">
              <w:rPr>
                <w:rFonts w:ascii="Garamond" w:hAnsi="Garamond"/>
                <w:b/>
                <w:bCs/>
                <w:sz w:val="18"/>
                <w:szCs w:val="18"/>
              </w:rPr>
              <w:t>Olmedica</w:t>
            </w:r>
            <w:proofErr w:type="spellEnd"/>
            <w:r w:rsidR="00B2507D">
              <w:rPr>
                <w:rFonts w:ascii="Garamond" w:hAnsi="Garamond"/>
                <w:b/>
                <w:bCs/>
                <w:sz w:val="18"/>
                <w:szCs w:val="18"/>
              </w:rPr>
              <w:t xml:space="preserve">” w </w:t>
            </w:r>
            <w:r w:rsidRPr="00D93686">
              <w:rPr>
                <w:rFonts w:ascii="Garamond" w:hAnsi="Garamond"/>
                <w:b/>
                <w:bCs/>
                <w:sz w:val="18"/>
                <w:szCs w:val="18"/>
              </w:rPr>
              <w:t xml:space="preserve"> Oleck</w:t>
            </w:r>
            <w:r w:rsidR="00B2507D">
              <w:rPr>
                <w:rFonts w:ascii="Garamond" w:hAnsi="Garamond"/>
                <w:b/>
                <w:bCs/>
                <w:sz w:val="18"/>
                <w:szCs w:val="18"/>
              </w:rPr>
              <w:t>u</w:t>
            </w:r>
            <w:r w:rsidRPr="00D93686">
              <w:rPr>
                <w:rFonts w:ascii="Garamond" w:hAnsi="Garamond"/>
                <w:b/>
                <w:bCs/>
                <w:sz w:val="18"/>
                <w:szCs w:val="18"/>
              </w:rPr>
              <w:t xml:space="preserve"> Sp. z o.o.”</w:t>
            </w:r>
          </w:p>
          <w:p w14:paraId="6E6CB0E3" w14:textId="39EA73AF" w:rsidR="006A0CCB" w:rsidRPr="00D93686" w:rsidRDefault="006A0CCB" w:rsidP="003C57B1">
            <w:pPr>
              <w:suppressAutoHyphens w:val="0"/>
              <w:adjustRightInd w:val="0"/>
              <w:spacing w:line="276" w:lineRule="auto"/>
              <w:contextualSpacing/>
              <w:jc w:val="center"/>
              <w:rPr>
                <w:rFonts w:ascii="Garamond" w:hAnsi="Garamond" w:cs="Calibri"/>
                <w:sz w:val="18"/>
                <w:szCs w:val="18"/>
              </w:rPr>
            </w:pPr>
          </w:p>
          <w:p w14:paraId="5ACADBDD" w14:textId="77777777" w:rsidR="006A0CCB" w:rsidRPr="00D93686" w:rsidRDefault="006A0CCB" w:rsidP="003C57B1">
            <w:pPr>
              <w:suppressAutoHyphens w:val="0"/>
              <w:autoSpaceDE w:val="0"/>
              <w:adjustRightInd w:val="0"/>
              <w:jc w:val="both"/>
              <w:rPr>
                <w:rFonts w:ascii="Garamond" w:eastAsiaTheme="minorEastAsia" w:hAnsi="Garamond" w:cs="Cambria"/>
                <w:color w:val="000000"/>
                <w:sz w:val="18"/>
                <w:szCs w:val="18"/>
              </w:rPr>
            </w:pPr>
            <w:r w:rsidRPr="00D93686">
              <w:rPr>
                <w:rFonts w:ascii="Garamond" w:eastAsiaTheme="minorEastAsia" w:hAnsi="Garamond" w:cs="Cambria"/>
                <w:color w:val="000000"/>
                <w:sz w:val="18"/>
                <w:szCs w:val="18"/>
              </w:rPr>
              <w:t xml:space="preserve">Konsekwencje nieprawidłowego zaadresowania oferty lub jej przekazania niezgodnie z instrukcją składania ofert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w:t>
            </w:r>
          </w:p>
        </w:tc>
      </w:tr>
      <w:tr w:rsidR="006A0CCB" w:rsidRPr="00D93686" w14:paraId="4960642A" w14:textId="77777777" w:rsidTr="0050162C">
        <w:tblPrEx>
          <w:shd w:val="clear" w:color="auto" w:fill="auto"/>
        </w:tblPrEx>
        <w:trPr>
          <w:gridBefore w:val="1"/>
          <w:wBefore w:w="6" w:type="dxa"/>
        </w:trPr>
        <w:tc>
          <w:tcPr>
            <w:tcW w:w="4190" w:type="dxa"/>
            <w:vAlign w:val="center"/>
          </w:tcPr>
          <w:p w14:paraId="435AFC53" w14:textId="77777777" w:rsidR="006A0CCB" w:rsidRPr="00D93686" w:rsidRDefault="006A0CCB" w:rsidP="003C57B1">
            <w:pPr>
              <w:tabs>
                <w:tab w:val="left" w:pos="259"/>
                <w:tab w:val="left" w:leader="dot" w:pos="9029"/>
              </w:tabs>
              <w:suppressAutoHyphens w:val="0"/>
              <w:spacing w:line="360" w:lineRule="auto"/>
              <w:rPr>
                <w:rFonts w:ascii="Garamond" w:hAnsi="Garamond" w:cs="Calibri"/>
                <w:color w:val="000000"/>
                <w:sz w:val="18"/>
                <w:szCs w:val="18"/>
              </w:rPr>
            </w:pPr>
            <w:r w:rsidRPr="00D93686">
              <w:rPr>
                <w:rFonts w:ascii="Garamond" w:hAnsi="Garamond" w:cs="Calibri"/>
                <w:color w:val="000000"/>
                <w:sz w:val="18"/>
                <w:szCs w:val="18"/>
              </w:rPr>
              <w:t>Termin złożenia oferty:</w:t>
            </w:r>
          </w:p>
        </w:tc>
        <w:tc>
          <w:tcPr>
            <w:tcW w:w="5954" w:type="dxa"/>
            <w:vAlign w:val="center"/>
          </w:tcPr>
          <w:p w14:paraId="148EE7D4" w14:textId="35462B38" w:rsidR="006A0CCB" w:rsidRPr="00D93686" w:rsidRDefault="006A0CCB" w:rsidP="003C57B1">
            <w:pPr>
              <w:suppressAutoHyphens w:val="0"/>
              <w:autoSpaceDE w:val="0"/>
              <w:adjustRightInd w:val="0"/>
              <w:rPr>
                <w:rFonts w:ascii="Garamond" w:eastAsiaTheme="minorEastAsia" w:hAnsi="Garamond" w:cs="Cambria"/>
                <w:color w:val="000000"/>
                <w:sz w:val="18"/>
                <w:szCs w:val="18"/>
              </w:rPr>
            </w:pPr>
            <w:r w:rsidRPr="00D93686">
              <w:rPr>
                <w:rFonts w:ascii="Garamond" w:hAnsi="Garamond" w:cs="Calibri"/>
                <w:color w:val="000000"/>
                <w:sz w:val="18"/>
                <w:szCs w:val="18"/>
                <w:u w:val="single"/>
              </w:rPr>
              <w:t>2</w:t>
            </w:r>
            <w:r w:rsidR="00A943E6">
              <w:rPr>
                <w:rFonts w:ascii="Garamond" w:hAnsi="Garamond" w:cs="Calibri"/>
                <w:color w:val="000000"/>
                <w:sz w:val="18"/>
                <w:szCs w:val="18"/>
                <w:u w:val="single"/>
              </w:rPr>
              <w:t>2</w:t>
            </w:r>
            <w:r w:rsidRPr="00D93686">
              <w:rPr>
                <w:rFonts w:ascii="Garamond" w:hAnsi="Garamond" w:cs="Calibri"/>
                <w:color w:val="000000"/>
                <w:sz w:val="18"/>
                <w:szCs w:val="18"/>
                <w:u w:val="single"/>
              </w:rPr>
              <w:t>/</w:t>
            </w:r>
            <w:r w:rsidR="00A943E6">
              <w:rPr>
                <w:rFonts w:ascii="Garamond" w:hAnsi="Garamond" w:cs="Calibri"/>
                <w:color w:val="000000"/>
                <w:sz w:val="18"/>
                <w:szCs w:val="18"/>
                <w:u w:val="single"/>
              </w:rPr>
              <w:t>03</w:t>
            </w:r>
            <w:r w:rsidRPr="00D93686">
              <w:rPr>
                <w:rFonts w:ascii="Garamond" w:hAnsi="Garamond" w:cs="Calibri"/>
                <w:color w:val="000000"/>
                <w:sz w:val="18"/>
                <w:szCs w:val="18"/>
                <w:u w:val="single"/>
              </w:rPr>
              <w:t>/202</w:t>
            </w:r>
            <w:r w:rsidR="00A943E6">
              <w:rPr>
                <w:rFonts w:ascii="Garamond" w:hAnsi="Garamond" w:cs="Calibri"/>
                <w:color w:val="000000"/>
                <w:sz w:val="18"/>
                <w:szCs w:val="18"/>
                <w:u w:val="single"/>
              </w:rPr>
              <w:t xml:space="preserve">4 </w:t>
            </w:r>
            <w:r w:rsidRPr="00D93686">
              <w:rPr>
                <w:rFonts w:ascii="Garamond" w:hAnsi="Garamond" w:cs="Calibri"/>
                <w:color w:val="000000"/>
                <w:sz w:val="18"/>
                <w:szCs w:val="18"/>
                <w:u w:val="single"/>
              </w:rPr>
              <w:t>r. godzina 12:00</w:t>
            </w:r>
          </w:p>
        </w:tc>
      </w:tr>
      <w:tr w:rsidR="006A0CCB" w:rsidRPr="00D93686" w14:paraId="19526EE3" w14:textId="77777777" w:rsidTr="0050162C">
        <w:tblPrEx>
          <w:shd w:val="clear" w:color="auto" w:fill="auto"/>
        </w:tblPrEx>
        <w:trPr>
          <w:gridBefore w:val="1"/>
          <w:wBefore w:w="6" w:type="dxa"/>
        </w:trPr>
        <w:tc>
          <w:tcPr>
            <w:tcW w:w="4190" w:type="dxa"/>
            <w:vAlign w:val="center"/>
          </w:tcPr>
          <w:p w14:paraId="11EF8949" w14:textId="77777777" w:rsidR="006A0CCB" w:rsidRPr="00D93686" w:rsidRDefault="006A0CCB" w:rsidP="003C57B1">
            <w:pPr>
              <w:tabs>
                <w:tab w:val="left" w:pos="259"/>
                <w:tab w:val="left" w:leader="dot" w:pos="9029"/>
              </w:tabs>
              <w:suppressAutoHyphens w:val="0"/>
              <w:spacing w:line="360" w:lineRule="auto"/>
              <w:rPr>
                <w:rFonts w:ascii="Garamond" w:hAnsi="Garamond" w:cs="Calibri"/>
                <w:color w:val="000000"/>
                <w:sz w:val="18"/>
                <w:szCs w:val="18"/>
                <w:u w:val="single"/>
              </w:rPr>
            </w:pPr>
            <w:r w:rsidRPr="00D93686">
              <w:rPr>
                <w:rFonts w:ascii="Garamond" w:hAnsi="Garamond" w:cs="Calibri"/>
                <w:color w:val="000000"/>
                <w:sz w:val="18"/>
                <w:szCs w:val="18"/>
              </w:rPr>
              <w:t>Termin otwarcia ofert:</w:t>
            </w:r>
          </w:p>
        </w:tc>
        <w:tc>
          <w:tcPr>
            <w:tcW w:w="5954" w:type="dxa"/>
            <w:vAlign w:val="center"/>
          </w:tcPr>
          <w:p w14:paraId="2D7269D2" w14:textId="5AA634D8" w:rsidR="006A0CCB" w:rsidRPr="00D93686" w:rsidRDefault="006A0CCB" w:rsidP="003C57B1">
            <w:pPr>
              <w:shd w:val="clear" w:color="auto" w:fill="FFFFFF"/>
              <w:tabs>
                <w:tab w:val="left" w:pos="259"/>
                <w:tab w:val="left" w:leader="dot" w:pos="8990"/>
              </w:tabs>
              <w:suppressAutoHyphens w:val="0"/>
              <w:spacing w:line="360" w:lineRule="auto"/>
              <w:rPr>
                <w:rFonts w:ascii="Garamond" w:hAnsi="Garamond" w:cs="Calibri"/>
                <w:color w:val="000000"/>
                <w:sz w:val="18"/>
                <w:szCs w:val="18"/>
                <w:u w:val="single"/>
              </w:rPr>
            </w:pPr>
            <w:r w:rsidRPr="00D93686">
              <w:rPr>
                <w:rFonts w:ascii="Garamond" w:hAnsi="Garamond" w:cs="Calibri"/>
                <w:color w:val="000000"/>
                <w:sz w:val="18"/>
                <w:szCs w:val="18"/>
                <w:u w:val="single"/>
              </w:rPr>
              <w:t>2</w:t>
            </w:r>
            <w:r w:rsidR="00A943E6">
              <w:rPr>
                <w:rFonts w:ascii="Garamond" w:hAnsi="Garamond" w:cs="Calibri"/>
                <w:color w:val="000000"/>
                <w:sz w:val="18"/>
                <w:szCs w:val="18"/>
                <w:u w:val="single"/>
              </w:rPr>
              <w:t>2</w:t>
            </w:r>
            <w:r w:rsidRPr="00D93686">
              <w:rPr>
                <w:rFonts w:ascii="Garamond" w:hAnsi="Garamond" w:cs="Calibri"/>
                <w:color w:val="000000"/>
                <w:sz w:val="18"/>
                <w:szCs w:val="18"/>
                <w:u w:val="single"/>
              </w:rPr>
              <w:t>/</w:t>
            </w:r>
            <w:r w:rsidR="00A943E6">
              <w:rPr>
                <w:rFonts w:ascii="Garamond" w:hAnsi="Garamond" w:cs="Calibri"/>
                <w:color w:val="000000"/>
                <w:sz w:val="18"/>
                <w:szCs w:val="18"/>
                <w:u w:val="single"/>
              </w:rPr>
              <w:t>03</w:t>
            </w:r>
            <w:r w:rsidRPr="00D93686">
              <w:rPr>
                <w:rFonts w:ascii="Garamond" w:hAnsi="Garamond" w:cs="Calibri"/>
                <w:color w:val="000000"/>
                <w:sz w:val="18"/>
                <w:szCs w:val="18"/>
                <w:u w:val="single"/>
              </w:rPr>
              <w:t>/202</w:t>
            </w:r>
            <w:r w:rsidR="00A943E6">
              <w:rPr>
                <w:rFonts w:ascii="Garamond" w:hAnsi="Garamond" w:cs="Calibri"/>
                <w:color w:val="000000"/>
                <w:sz w:val="18"/>
                <w:szCs w:val="18"/>
                <w:u w:val="single"/>
              </w:rPr>
              <w:t xml:space="preserve">4 </w:t>
            </w:r>
            <w:r w:rsidRPr="00D93686">
              <w:rPr>
                <w:rFonts w:ascii="Garamond" w:hAnsi="Garamond" w:cs="Calibri"/>
                <w:color w:val="000000"/>
                <w:sz w:val="18"/>
                <w:szCs w:val="18"/>
                <w:u w:val="single"/>
              </w:rPr>
              <w:t>r. godzina 12:30</w:t>
            </w:r>
          </w:p>
        </w:tc>
      </w:tr>
      <w:tr w:rsidR="006A0CCB" w:rsidRPr="00D93686" w14:paraId="2E194D0D" w14:textId="77777777" w:rsidTr="0050162C">
        <w:tblPrEx>
          <w:shd w:val="clear" w:color="auto" w:fill="auto"/>
        </w:tblPrEx>
        <w:trPr>
          <w:gridBefore w:val="1"/>
          <w:wBefore w:w="6" w:type="dxa"/>
        </w:trPr>
        <w:tc>
          <w:tcPr>
            <w:tcW w:w="4190" w:type="dxa"/>
            <w:vAlign w:val="center"/>
          </w:tcPr>
          <w:p w14:paraId="0A74CCE4" w14:textId="77777777" w:rsidR="006A0CCB" w:rsidRPr="00D93686" w:rsidRDefault="006A0CCB" w:rsidP="003C57B1">
            <w:pPr>
              <w:tabs>
                <w:tab w:val="left" w:pos="259"/>
                <w:tab w:val="left" w:leader="dot" w:pos="9029"/>
              </w:tabs>
              <w:suppressAutoHyphens w:val="0"/>
              <w:spacing w:line="360" w:lineRule="auto"/>
              <w:rPr>
                <w:rFonts w:ascii="Garamond" w:hAnsi="Garamond" w:cs="Calibri"/>
                <w:color w:val="000000"/>
                <w:sz w:val="18"/>
                <w:szCs w:val="18"/>
                <w:u w:val="single"/>
              </w:rPr>
            </w:pPr>
            <w:r w:rsidRPr="00D93686">
              <w:rPr>
                <w:rFonts w:ascii="Garamond" w:hAnsi="Garamond" w:cs="Calibri"/>
                <w:color w:val="000000"/>
                <w:sz w:val="18"/>
                <w:szCs w:val="18"/>
              </w:rPr>
              <w:t>Warunki płatności:</w:t>
            </w:r>
          </w:p>
        </w:tc>
        <w:tc>
          <w:tcPr>
            <w:tcW w:w="5954" w:type="dxa"/>
            <w:vAlign w:val="center"/>
          </w:tcPr>
          <w:p w14:paraId="42CD76CE" w14:textId="618E4633" w:rsidR="00E45622" w:rsidRPr="0066739C" w:rsidRDefault="00E45622" w:rsidP="0066739C">
            <w:pPr>
              <w:pStyle w:val="Nagwek2"/>
              <w:jc w:val="both"/>
              <w:rPr>
                <w:rFonts w:ascii="Garamond" w:hAnsi="Garamond" w:cstheme="minorHAnsi"/>
                <w:color w:val="auto"/>
                <w:sz w:val="18"/>
                <w:szCs w:val="18"/>
              </w:rPr>
            </w:pPr>
            <w:r w:rsidRPr="00D93686">
              <w:rPr>
                <w:rFonts w:ascii="Garamond" w:hAnsi="Garamond"/>
                <w:color w:val="auto"/>
                <w:sz w:val="18"/>
                <w:szCs w:val="18"/>
              </w:rPr>
              <w:t xml:space="preserve">Płatność z tytułu dostaw będzie zrealizowana po dostarczeniu przez Wykonawcę faktury z potwierdzeniem dostarczenia asortymentu do </w:t>
            </w:r>
            <w:r w:rsidR="005C403D">
              <w:rPr>
                <w:rFonts w:ascii="Garamond" w:hAnsi="Garamond"/>
                <w:color w:val="auto"/>
                <w:sz w:val="18"/>
                <w:szCs w:val="18"/>
              </w:rPr>
              <w:t>D</w:t>
            </w:r>
            <w:r w:rsidRPr="00D93686">
              <w:rPr>
                <w:rFonts w:ascii="Garamond" w:hAnsi="Garamond"/>
                <w:color w:val="auto"/>
                <w:sz w:val="18"/>
                <w:szCs w:val="18"/>
              </w:rPr>
              <w:t xml:space="preserve">ziału </w:t>
            </w:r>
            <w:r w:rsidR="005C403D">
              <w:rPr>
                <w:rFonts w:ascii="Garamond" w:hAnsi="Garamond"/>
                <w:color w:val="auto"/>
                <w:sz w:val="18"/>
                <w:szCs w:val="18"/>
              </w:rPr>
              <w:t>F</w:t>
            </w:r>
            <w:r w:rsidRPr="00D93686">
              <w:rPr>
                <w:rFonts w:ascii="Garamond" w:hAnsi="Garamond"/>
                <w:color w:val="auto"/>
                <w:sz w:val="18"/>
                <w:szCs w:val="18"/>
              </w:rPr>
              <w:t xml:space="preserve">armacji </w:t>
            </w:r>
            <w:r w:rsidR="005C403D">
              <w:rPr>
                <w:rFonts w:ascii="Garamond" w:hAnsi="Garamond"/>
                <w:color w:val="auto"/>
                <w:sz w:val="18"/>
                <w:szCs w:val="18"/>
              </w:rPr>
              <w:t>S</w:t>
            </w:r>
            <w:r w:rsidRPr="00D93686">
              <w:rPr>
                <w:rFonts w:ascii="Garamond" w:hAnsi="Garamond"/>
                <w:color w:val="auto"/>
                <w:sz w:val="18"/>
                <w:szCs w:val="18"/>
              </w:rPr>
              <w:t xml:space="preserve">zpitalnej Zamawiającego </w:t>
            </w:r>
            <w:r w:rsidRPr="00D93686">
              <w:rPr>
                <w:rFonts w:ascii="Garamond" w:hAnsi="Garamond"/>
                <w:b/>
                <w:bCs/>
                <w:color w:val="auto"/>
                <w:sz w:val="18"/>
                <w:szCs w:val="18"/>
              </w:rPr>
              <w:t xml:space="preserve">w terminie 60 dni od daty wystawienia faktury. </w:t>
            </w:r>
          </w:p>
          <w:p w14:paraId="1343E0F2" w14:textId="77777777" w:rsidR="006A0CCB" w:rsidRPr="00D93686" w:rsidRDefault="006A0CCB" w:rsidP="003C57B1">
            <w:pPr>
              <w:shd w:val="clear" w:color="auto" w:fill="FFFFFF"/>
              <w:tabs>
                <w:tab w:val="left" w:pos="259"/>
                <w:tab w:val="left" w:leader="dot" w:pos="9029"/>
              </w:tabs>
              <w:suppressAutoHyphens w:val="0"/>
              <w:spacing w:line="276" w:lineRule="auto"/>
              <w:ind w:left="29"/>
              <w:rPr>
                <w:rFonts w:ascii="Garamond" w:hAnsi="Garamond"/>
                <w:color w:val="000000"/>
                <w:sz w:val="18"/>
                <w:szCs w:val="18"/>
              </w:rPr>
            </w:pPr>
            <w:r w:rsidRPr="00D93686">
              <w:rPr>
                <w:rFonts w:ascii="Garamond" w:hAnsi="Garamond"/>
                <w:sz w:val="18"/>
                <w:szCs w:val="18"/>
              </w:rPr>
              <w:t xml:space="preserve">Na fakturze </w:t>
            </w:r>
            <w:r w:rsidRPr="0066739C">
              <w:rPr>
                <w:rFonts w:ascii="Garamond" w:hAnsi="Garamond"/>
                <w:b/>
                <w:bCs/>
                <w:sz w:val="18"/>
                <w:szCs w:val="18"/>
              </w:rPr>
              <w:t>może</w:t>
            </w:r>
            <w:r w:rsidRPr="00D93686">
              <w:rPr>
                <w:rFonts w:ascii="Garamond" w:hAnsi="Garamond"/>
                <w:sz w:val="18"/>
                <w:szCs w:val="18"/>
              </w:rPr>
              <w:t xml:space="preserve"> znajdować się numer umowy dostawy wraz z wyodrębnieniem wszystkich pozycji oferowanych towarów  oraz wszystkie dane określone w art. 106 e ustawy o VAT.</w:t>
            </w:r>
          </w:p>
        </w:tc>
      </w:tr>
      <w:tr w:rsidR="006A0CCB" w:rsidRPr="00D93686" w14:paraId="391EA080" w14:textId="77777777" w:rsidTr="0050162C">
        <w:tblPrEx>
          <w:shd w:val="clear" w:color="auto" w:fill="auto"/>
        </w:tblPrEx>
        <w:trPr>
          <w:gridBefore w:val="1"/>
          <w:wBefore w:w="6" w:type="dxa"/>
        </w:trPr>
        <w:tc>
          <w:tcPr>
            <w:tcW w:w="4190" w:type="dxa"/>
            <w:vAlign w:val="center"/>
          </w:tcPr>
          <w:p w14:paraId="1BADBAD9" w14:textId="77777777" w:rsidR="006A0CCB" w:rsidRPr="00D93686" w:rsidRDefault="006A0CCB" w:rsidP="003C57B1">
            <w:pPr>
              <w:tabs>
                <w:tab w:val="left" w:pos="259"/>
                <w:tab w:val="left" w:leader="dot" w:pos="9029"/>
              </w:tabs>
              <w:suppressAutoHyphens w:val="0"/>
              <w:spacing w:line="360" w:lineRule="auto"/>
              <w:rPr>
                <w:rFonts w:ascii="Garamond" w:hAnsi="Garamond" w:cs="Calibri"/>
                <w:color w:val="000000"/>
                <w:sz w:val="18"/>
                <w:szCs w:val="18"/>
                <w:u w:val="single"/>
              </w:rPr>
            </w:pPr>
            <w:r w:rsidRPr="00D93686">
              <w:rPr>
                <w:rFonts w:ascii="Garamond" w:hAnsi="Garamond" w:cs="Calibri"/>
                <w:color w:val="000000"/>
                <w:sz w:val="18"/>
                <w:szCs w:val="18"/>
              </w:rPr>
              <w:t>Kryteria wyboru oferty:</w:t>
            </w:r>
          </w:p>
        </w:tc>
        <w:tc>
          <w:tcPr>
            <w:tcW w:w="5954" w:type="dxa"/>
            <w:vAlign w:val="center"/>
          </w:tcPr>
          <w:p w14:paraId="72E5E97A" w14:textId="77777777" w:rsidR="006A0CCB" w:rsidRPr="00D93686" w:rsidRDefault="006A0CCB" w:rsidP="003C57B1">
            <w:pPr>
              <w:shd w:val="clear" w:color="auto" w:fill="FFFFFF"/>
              <w:tabs>
                <w:tab w:val="left" w:pos="259"/>
                <w:tab w:val="left" w:leader="dot" w:pos="9029"/>
              </w:tabs>
              <w:suppressAutoHyphens w:val="0"/>
              <w:spacing w:line="360" w:lineRule="auto"/>
              <w:ind w:left="29"/>
              <w:rPr>
                <w:rFonts w:ascii="Garamond" w:hAnsi="Garamond" w:cs="Calibri"/>
                <w:b/>
                <w:color w:val="000000"/>
                <w:sz w:val="18"/>
                <w:szCs w:val="18"/>
              </w:rPr>
            </w:pPr>
            <w:r w:rsidRPr="00D93686">
              <w:rPr>
                <w:rFonts w:ascii="Garamond" w:hAnsi="Garamond" w:cs="Calibri"/>
                <w:b/>
                <w:color w:val="000000"/>
                <w:sz w:val="18"/>
                <w:szCs w:val="18"/>
              </w:rPr>
              <w:t>Cena – 100%</w:t>
            </w:r>
          </w:p>
          <w:p w14:paraId="793AD491" w14:textId="77777777" w:rsidR="006A0CCB" w:rsidRPr="00D93686" w:rsidRDefault="006A0CCB" w:rsidP="003C57B1">
            <w:pPr>
              <w:spacing w:line="276" w:lineRule="auto"/>
              <w:contextualSpacing/>
              <w:jc w:val="both"/>
              <w:rPr>
                <w:rFonts w:ascii="Garamond" w:eastAsia="Calibri" w:hAnsi="Garamond" w:cs="Calibri"/>
                <w:sz w:val="18"/>
                <w:szCs w:val="18"/>
                <w:lang w:eastAsia="ar-SA"/>
              </w:rPr>
            </w:pPr>
            <w:r w:rsidRPr="00D93686">
              <w:rPr>
                <w:rFonts w:ascii="Garamond" w:eastAsia="Calibri" w:hAnsi="Garamond" w:cs="Calibri"/>
                <w:sz w:val="18"/>
                <w:szCs w:val="18"/>
                <w:lang w:eastAsia="ar-SA"/>
              </w:rPr>
              <w:t>Sposób obliczania wartości punktowej  kryteriów:</w:t>
            </w:r>
          </w:p>
          <w:p w14:paraId="60F9CA91" w14:textId="77777777" w:rsidR="006A0CCB" w:rsidRPr="00D93686" w:rsidRDefault="006A0CCB" w:rsidP="003C57B1">
            <w:pPr>
              <w:spacing w:after="120" w:line="276" w:lineRule="auto"/>
              <w:contextualSpacing/>
              <w:rPr>
                <w:rFonts w:ascii="Garamond" w:eastAsia="Calibri" w:hAnsi="Garamond" w:cs="Calibri"/>
                <w:sz w:val="18"/>
                <w:szCs w:val="18"/>
                <w:lang w:eastAsia="ar-SA"/>
              </w:rPr>
            </w:pPr>
            <w:r w:rsidRPr="00D93686">
              <w:rPr>
                <w:rFonts w:ascii="Garamond" w:eastAsia="Calibri" w:hAnsi="Garamond" w:cs="Calibri"/>
                <w:sz w:val="18"/>
                <w:szCs w:val="18"/>
                <w:lang w:eastAsia="ar-SA"/>
              </w:rPr>
              <w:t xml:space="preserve">1/ </w:t>
            </w:r>
            <w:r w:rsidRPr="00D93686">
              <w:rPr>
                <w:rFonts w:ascii="Garamond" w:eastAsia="Calibri" w:hAnsi="Garamond" w:cs="Calibri"/>
                <w:b/>
                <w:i/>
                <w:sz w:val="18"/>
                <w:szCs w:val="18"/>
                <w:lang w:eastAsia="ar-SA"/>
              </w:rPr>
              <w:t>Kryterium nr 1</w:t>
            </w:r>
            <w:r w:rsidRPr="00D93686">
              <w:rPr>
                <w:rFonts w:ascii="Garamond" w:eastAsia="Calibri" w:hAnsi="Garamond" w:cs="Calibri"/>
                <w:sz w:val="18"/>
                <w:szCs w:val="18"/>
                <w:lang w:eastAsia="ar-SA"/>
              </w:rPr>
              <w:t xml:space="preserve"> </w:t>
            </w:r>
            <w:r w:rsidRPr="00D93686">
              <w:rPr>
                <w:rFonts w:ascii="Garamond" w:eastAsia="Calibri" w:hAnsi="Garamond" w:cs="Calibri"/>
                <w:b/>
                <w:bCs/>
                <w:i/>
                <w:iCs/>
                <w:sz w:val="18"/>
                <w:szCs w:val="18"/>
                <w:u w:val="single"/>
                <w:lang w:eastAsia="ar-SA"/>
              </w:rPr>
              <w:t xml:space="preserve">„Cena” </w:t>
            </w:r>
            <w:r w:rsidRPr="00D93686">
              <w:rPr>
                <w:rFonts w:ascii="Garamond" w:eastAsia="Calibri" w:hAnsi="Garamond" w:cs="Calibri"/>
                <w:sz w:val="18"/>
                <w:szCs w:val="18"/>
                <w:lang w:eastAsia="ar-SA"/>
              </w:rPr>
              <w:t>oceniane będzie jak niżej</w:t>
            </w:r>
          </w:p>
          <w:p w14:paraId="69DCFB4F" w14:textId="77777777" w:rsidR="006A0CCB" w:rsidRPr="00D93686" w:rsidRDefault="006A0CCB" w:rsidP="003C57B1">
            <w:pPr>
              <w:spacing w:after="120" w:line="276" w:lineRule="auto"/>
              <w:contextualSpacing/>
              <w:rPr>
                <w:rFonts w:ascii="Garamond" w:eastAsia="Calibri" w:hAnsi="Garamond" w:cs="Calibri"/>
                <w:b/>
                <w:sz w:val="18"/>
                <w:szCs w:val="18"/>
                <w:lang w:eastAsia="ar-SA"/>
              </w:rPr>
            </w:pPr>
            <w:r w:rsidRPr="00D93686">
              <w:rPr>
                <w:rFonts w:ascii="Garamond" w:eastAsia="Calibri" w:hAnsi="Garamond" w:cs="Calibri"/>
                <w:b/>
                <w:sz w:val="18"/>
                <w:szCs w:val="18"/>
                <w:lang w:eastAsia="ar-SA"/>
              </w:rPr>
              <w:t xml:space="preserve">                                          C </w:t>
            </w:r>
            <w:r w:rsidRPr="00D93686">
              <w:rPr>
                <w:rFonts w:ascii="Garamond" w:eastAsia="Calibri" w:hAnsi="Garamond" w:cs="Calibri"/>
                <w:b/>
                <w:sz w:val="18"/>
                <w:szCs w:val="18"/>
                <w:vertAlign w:val="subscript"/>
                <w:lang w:eastAsia="ar-SA"/>
              </w:rPr>
              <w:t>min</w:t>
            </w:r>
          </w:p>
          <w:p w14:paraId="5DA1EF59" w14:textId="77777777" w:rsidR="006A0CCB" w:rsidRPr="00D93686" w:rsidRDefault="006A0CCB" w:rsidP="003C57B1">
            <w:pPr>
              <w:spacing w:after="120" w:line="276" w:lineRule="auto"/>
              <w:contextualSpacing/>
              <w:rPr>
                <w:rFonts w:ascii="Garamond" w:eastAsia="Calibri" w:hAnsi="Garamond" w:cs="Calibri"/>
                <w:b/>
                <w:sz w:val="18"/>
                <w:szCs w:val="18"/>
                <w:lang w:eastAsia="ar-SA"/>
              </w:rPr>
            </w:pPr>
            <w:r w:rsidRPr="00D93686">
              <w:rPr>
                <w:rFonts w:ascii="Garamond" w:eastAsia="Calibri" w:hAnsi="Garamond" w:cs="Calibri"/>
                <w:b/>
                <w:noProof/>
                <w:sz w:val="18"/>
                <w:szCs w:val="18"/>
                <w:lang w:eastAsia="ar-SA"/>
              </w:rPr>
              <mc:AlternateContent>
                <mc:Choice Requires="wps">
                  <w:drawing>
                    <wp:anchor distT="0" distB="0" distL="114300" distR="114300" simplePos="0" relativeHeight="251659264" behindDoc="0" locked="0" layoutInCell="1" allowOverlap="1" wp14:anchorId="592AA0EB" wp14:editId="536C4CA2">
                      <wp:simplePos x="0" y="0"/>
                      <wp:positionH relativeFrom="column">
                        <wp:posOffset>1271905</wp:posOffset>
                      </wp:positionH>
                      <wp:positionV relativeFrom="paragraph">
                        <wp:posOffset>65405</wp:posOffset>
                      </wp:positionV>
                      <wp:extent cx="704850" cy="0"/>
                      <wp:effectExtent l="12065" t="10160" r="6985" b="8890"/>
                      <wp:wrapNone/>
                      <wp:docPr id="8039878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ABD7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5.15pt" to="155.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"/>
                  </w:pict>
                </mc:Fallback>
              </mc:AlternateContent>
            </w:r>
            <w:r w:rsidRPr="00D93686">
              <w:rPr>
                <w:rFonts w:ascii="Garamond" w:eastAsia="Calibri" w:hAnsi="Garamond" w:cs="Calibri"/>
                <w:b/>
                <w:sz w:val="18"/>
                <w:szCs w:val="18"/>
                <w:lang w:eastAsia="ar-SA"/>
              </w:rPr>
              <w:t xml:space="preserve">                                 C =                           </w:t>
            </w:r>
            <w:r w:rsidRPr="00D93686">
              <w:rPr>
                <w:rFonts w:ascii="Garamond" w:eastAsia="Calibri" w:hAnsi="Garamond" w:cs="Calibri"/>
                <w:b/>
                <w:sz w:val="18"/>
                <w:szCs w:val="18"/>
                <w:vertAlign w:val="superscript"/>
                <w:lang w:eastAsia="ar-SA"/>
              </w:rPr>
              <w:t xml:space="preserve">x </w:t>
            </w:r>
            <w:r w:rsidRPr="00D93686">
              <w:rPr>
                <w:rFonts w:ascii="Garamond" w:eastAsia="Calibri" w:hAnsi="Garamond" w:cs="Calibri"/>
                <w:b/>
                <w:sz w:val="18"/>
                <w:szCs w:val="18"/>
                <w:lang w:eastAsia="ar-SA"/>
              </w:rPr>
              <w:t xml:space="preserve"> 100 pkt.</w:t>
            </w:r>
            <w:r w:rsidRPr="00D93686">
              <w:rPr>
                <w:rFonts w:ascii="Garamond" w:eastAsia="Calibri" w:hAnsi="Garamond" w:cs="Calibri"/>
                <w:b/>
                <w:sz w:val="18"/>
                <w:szCs w:val="18"/>
                <w:vertAlign w:val="superscript"/>
                <w:lang w:eastAsia="ar-SA"/>
              </w:rPr>
              <w:t xml:space="preserve"> </w:t>
            </w:r>
          </w:p>
          <w:p w14:paraId="28680785" w14:textId="77777777" w:rsidR="006A0CCB" w:rsidRPr="00D93686" w:rsidRDefault="006A0CCB" w:rsidP="003C57B1">
            <w:pPr>
              <w:spacing w:after="120" w:line="276" w:lineRule="auto"/>
              <w:contextualSpacing/>
              <w:rPr>
                <w:rFonts w:ascii="Garamond" w:eastAsia="Calibri" w:hAnsi="Garamond" w:cs="Calibri"/>
                <w:b/>
                <w:sz w:val="18"/>
                <w:szCs w:val="18"/>
                <w:lang w:eastAsia="ar-SA"/>
              </w:rPr>
            </w:pPr>
            <w:r w:rsidRPr="00D93686">
              <w:rPr>
                <w:rFonts w:ascii="Garamond" w:eastAsia="Calibri" w:hAnsi="Garamond" w:cs="Calibri"/>
                <w:b/>
                <w:sz w:val="18"/>
                <w:szCs w:val="18"/>
                <w:lang w:eastAsia="ar-SA"/>
              </w:rPr>
              <w:t xml:space="preserve">                                          C </w:t>
            </w:r>
            <w:r w:rsidRPr="00D93686">
              <w:rPr>
                <w:rFonts w:ascii="Garamond" w:eastAsia="Calibri" w:hAnsi="Garamond" w:cs="Calibri"/>
                <w:b/>
                <w:sz w:val="18"/>
                <w:szCs w:val="18"/>
                <w:vertAlign w:val="subscript"/>
                <w:lang w:eastAsia="ar-SA"/>
              </w:rPr>
              <w:t>O</w:t>
            </w:r>
          </w:p>
          <w:p w14:paraId="39F53928" w14:textId="77777777" w:rsidR="006A0CCB" w:rsidRPr="00D93686" w:rsidRDefault="006A0CCB" w:rsidP="003C57B1">
            <w:pPr>
              <w:spacing w:after="120" w:line="276" w:lineRule="auto"/>
              <w:contextualSpacing/>
              <w:rPr>
                <w:rFonts w:ascii="Garamond" w:eastAsia="Calibri" w:hAnsi="Garamond" w:cs="Calibri"/>
                <w:b/>
                <w:i/>
                <w:sz w:val="18"/>
                <w:szCs w:val="18"/>
                <w:u w:val="single"/>
                <w:lang w:eastAsia="ar-SA"/>
              </w:rPr>
            </w:pPr>
            <w:r w:rsidRPr="00D93686">
              <w:rPr>
                <w:rFonts w:ascii="Garamond" w:eastAsia="Calibri" w:hAnsi="Garamond" w:cs="Calibri"/>
                <w:b/>
                <w:i/>
                <w:sz w:val="18"/>
                <w:szCs w:val="18"/>
                <w:lang w:eastAsia="ar-SA"/>
              </w:rPr>
              <w:t xml:space="preserve"> </w:t>
            </w:r>
            <w:r w:rsidRPr="00D93686">
              <w:rPr>
                <w:rFonts w:ascii="Garamond" w:eastAsia="Calibri" w:hAnsi="Garamond" w:cs="Calibri"/>
                <w:b/>
                <w:i/>
                <w:sz w:val="18"/>
                <w:szCs w:val="18"/>
                <w:u w:val="single"/>
                <w:lang w:eastAsia="ar-SA"/>
              </w:rPr>
              <w:t>gdzie:</w:t>
            </w:r>
          </w:p>
          <w:p w14:paraId="0F9E8415" w14:textId="77777777" w:rsidR="006A0CCB" w:rsidRPr="00D93686" w:rsidRDefault="006A0CCB" w:rsidP="003C57B1">
            <w:pPr>
              <w:spacing w:after="120" w:line="276" w:lineRule="auto"/>
              <w:contextualSpacing/>
              <w:rPr>
                <w:rFonts w:ascii="Garamond" w:eastAsia="Calibri" w:hAnsi="Garamond" w:cs="Calibri"/>
                <w:sz w:val="18"/>
                <w:szCs w:val="18"/>
                <w:lang w:eastAsia="ar-SA"/>
              </w:rPr>
            </w:pPr>
            <w:r w:rsidRPr="00D93686">
              <w:rPr>
                <w:rFonts w:ascii="Garamond" w:eastAsia="Calibri" w:hAnsi="Garamond" w:cs="Calibri"/>
                <w:b/>
                <w:sz w:val="18"/>
                <w:szCs w:val="18"/>
                <w:lang w:eastAsia="ar-SA"/>
              </w:rPr>
              <w:t>C</w:t>
            </w:r>
            <w:r w:rsidRPr="00D93686">
              <w:rPr>
                <w:rFonts w:ascii="Garamond" w:eastAsia="Calibri" w:hAnsi="Garamond" w:cs="Calibri"/>
                <w:sz w:val="18"/>
                <w:szCs w:val="18"/>
                <w:lang w:eastAsia="ar-SA"/>
              </w:rPr>
              <w:t xml:space="preserve">         –   wartość punktowa ocenianego kryterium</w:t>
            </w:r>
          </w:p>
          <w:p w14:paraId="4F3DD738" w14:textId="77777777" w:rsidR="006A0CCB" w:rsidRPr="00D93686" w:rsidRDefault="006A0CCB" w:rsidP="003C57B1">
            <w:pPr>
              <w:spacing w:after="120" w:line="276" w:lineRule="auto"/>
              <w:contextualSpacing/>
              <w:rPr>
                <w:rFonts w:ascii="Garamond" w:eastAsia="Calibri" w:hAnsi="Garamond" w:cs="Calibri"/>
                <w:sz w:val="18"/>
                <w:szCs w:val="18"/>
                <w:lang w:eastAsia="ar-SA"/>
              </w:rPr>
            </w:pPr>
            <w:proofErr w:type="spellStart"/>
            <w:r w:rsidRPr="00D93686">
              <w:rPr>
                <w:rFonts w:ascii="Garamond" w:eastAsia="Calibri" w:hAnsi="Garamond" w:cs="Calibri"/>
                <w:b/>
                <w:sz w:val="18"/>
                <w:szCs w:val="18"/>
                <w:lang w:eastAsia="ar-SA"/>
              </w:rPr>
              <w:t>Cmin</w:t>
            </w:r>
            <w:proofErr w:type="spellEnd"/>
            <w:r w:rsidRPr="00D93686">
              <w:rPr>
                <w:rFonts w:ascii="Garamond" w:eastAsia="Calibri" w:hAnsi="Garamond" w:cs="Calibri"/>
                <w:sz w:val="18"/>
                <w:szCs w:val="18"/>
                <w:lang w:eastAsia="ar-SA"/>
              </w:rPr>
              <w:t xml:space="preserve">  –   najniższa cena ze złożonych ofert</w:t>
            </w:r>
          </w:p>
          <w:p w14:paraId="12766506" w14:textId="77777777" w:rsidR="006A0CCB" w:rsidRPr="00D93686" w:rsidRDefault="006A0CCB" w:rsidP="003C57B1">
            <w:pPr>
              <w:spacing w:after="120" w:line="276" w:lineRule="auto"/>
              <w:contextualSpacing/>
              <w:rPr>
                <w:rFonts w:ascii="Garamond" w:eastAsia="Calibri" w:hAnsi="Garamond" w:cs="Calibri"/>
                <w:sz w:val="18"/>
                <w:szCs w:val="18"/>
                <w:lang w:eastAsia="ar-SA"/>
              </w:rPr>
            </w:pPr>
            <w:r w:rsidRPr="00D93686">
              <w:rPr>
                <w:rFonts w:ascii="Garamond" w:eastAsia="Calibri" w:hAnsi="Garamond" w:cs="Calibri"/>
                <w:b/>
                <w:sz w:val="18"/>
                <w:szCs w:val="18"/>
                <w:lang w:eastAsia="ar-SA"/>
              </w:rPr>
              <w:t>Co</w:t>
            </w:r>
            <w:r w:rsidRPr="00D93686">
              <w:rPr>
                <w:rFonts w:ascii="Garamond" w:eastAsia="Calibri" w:hAnsi="Garamond" w:cs="Calibri"/>
                <w:sz w:val="18"/>
                <w:szCs w:val="18"/>
                <w:lang w:eastAsia="ar-SA"/>
              </w:rPr>
              <w:t xml:space="preserve">       –   cena ocenianej oferty</w:t>
            </w:r>
          </w:p>
          <w:p w14:paraId="630E5D50" w14:textId="77777777" w:rsidR="006A0CCB" w:rsidRPr="00D93686" w:rsidRDefault="006A0CCB" w:rsidP="003C57B1">
            <w:pPr>
              <w:shd w:val="clear" w:color="auto" w:fill="FFFFFF"/>
              <w:tabs>
                <w:tab w:val="left" w:pos="259"/>
                <w:tab w:val="left" w:leader="dot" w:pos="9029"/>
              </w:tabs>
              <w:suppressAutoHyphens w:val="0"/>
              <w:spacing w:line="276" w:lineRule="auto"/>
              <w:rPr>
                <w:rFonts w:ascii="Garamond" w:hAnsi="Garamond"/>
                <w:sz w:val="18"/>
                <w:szCs w:val="18"/>
              </w:rPr>
            </w:pPr>
            <w:r w:rsidRPr="00D93686">
              <w:rPr>
                <w:rFonts w:ascii="Garamond" w:hAnsi="Garamond"/>
                <w:sz w:val="18"/>
                <w:szCs w:val="18"/>
              </w:rPr>
              <w:t>Maksymalna liczba punktów 100 pkt.</w:t>
            </w:r>
          </w:p>
        </w:tc>
      </w:tr>
      <w:tr w:rsidR="006A0CCB" w:rsidRPr="00D93686" w14:paraId="6751EE3B" w14:textId="77777777" w:rsidTr="0050162C">
        <w:tblPrEx>
          <w:shd w:val="clear" w:color="auto" w:fill="auto"/>
        </w:tblPrEx>
        <w:trPr>
          <w:gridBefore w:val="1"/>
          <w:wBefore w:w="6" w:type="dxa"/>
        </w:trPr>
        <w:tc>
          <w:tcPr>
            <w:tcW w:w="4190" w:type="dxa"/>
            <w:vAlign w:val="center"/>
          </w:tcPr>
          <w:p w14:paraId="2165570B" w14:textId="77777777" w:rsidR="006A0CCB" w:rsidRPr="00D93686" w:rsidRDefault="006A0CCB" w:rsidP="003C57B1">
            <w:pPr>
              <w:suppressAutoHyphens w:val="0"/>
              <w:spacing w:line="360" w:lineRule="auto"/>
              <w:rPr>
                <w:rFonts w:ascii="Garamond" w:hAnsi="Garamond" w:cs="Calibri"/>
                <w:color w:val="000000"/>
                <w:sz w:val="18"/>
                <w:szCs w:val="18"/>
              </w:rPr>
            </w:pPr>
            <w:r w:rsidRPr="00D93686">
              <w:rPr>
                <w:rFonts w:ascii="Garamond" w:hAnsi="Garamond" w:cs="Calibri"/>
                <w:color w:val="000000"/>
                <w:sz w:val="18"/>
                <w:szCs w:val="18"/>
              </w:rPr>
              <w:t>Sposób przygotowania oferty:</w:t>
            </w:r>
          </w:p>
          <w:p w14:paraId="47C8FBBD" w14:textId="77777777" w:rsidR="006A0CCB" w:rsidRPr="00D93686" w:rsidRDefault="006A0CCB" w:rsidP="003C57B1">
            <w:pPr>
              <w:suppressAutoHyphens w:val="0"/>
              <w:spacing w:line="360" w:lineRule="auto"/>
              <w:rPr>
                <w:rFonts w:ascii="Garamond" w:hAnsi="Garamond" w:cs="Calibri"/>
                <w:color w:val="000000"/>
                <w:sz w:val="18"/>
                <w:szCs w:val="18"/>
              </w:rPr>
            </w:pPr>
          </w:p>
        </w:tc>
        <w:tc>
          <w:tcPr>
            <w:tcW w:w="5954" w:type="dxa"/>
            <w:vAlign w:val="center"/>
          </w:tcPr>
          <w:p w14:paraId="44E5A1B7" w14:textId="77777777" w:rsidR="00A6509C" w:rsidRDefault="006A0CCB" w:rsidP="004075CB">
            <w:pPr>
              <w:tabs>
                <w:tab w:val="left" w:pos="284"/>
              </w:tabs>
              <w:suppressAutoHyphens w:val="0"/>
              <w:autoSpaceDN/>
              <w:spacing w:line="276" w:lineRule="auto"/>
              <w:contextualSpacing/>
              <w:jc w:val="both"/>
              <w:textAlignment w:val="auto"/>
              <w:rPr>
                <w:rFonts w:ascii="Garamond" w:hAnsi="Garamond"/>
                <w:iCs/>
                <w:sz w:val="18"/>
                <w:szCs w:val="18"/>
                <w:lang w:eastAsia="hi-IN"/>
              </w:rPr>
            </w:pPr>
            <w:r w:rsidRPr="00D93686">
              <w:rPr>
                <w:rFonts w:ascii="Garamond" w:hAnsi="Garamond"/>
                <w:iCs/>
                <w:sz w:val="18"/>
                <w:szCs w:val="18"/>
                <w:lang w:eastAsia="hi-IN"/>
              </w:rPr>
              <w:t xml:space="preserve">Kompletna oferta musi być sporządzona w formie pisemnej w języku polskim i zawierać: </w:t>
            </w:r>
          </w:p>
          <w:p w14:paraId="7B9393FD" w14:textId="77777777" w:rsidR="00A6509C" w:rsidRPr="00A6509C" w:rsidRDefault="00A6509C" w:rsidP="00A6509C">
            <w:pPr>
              <w:numPr>
                <w:ilvl w:val="0"/>
                <w:numId w:val="39"/>
              </w:numPr>
              <w:tabs>
                <w:tab w:val="left" w:pos="284"/>
              </w:tabs>
              <w:suppressAutoHyphens w:val="0"/>
              <w:autoSpaceDN/>
              <w:spacing w:line="276" w:lineRule="auto"/>
              <w:ind w:left="284" w:hanging="284"/>
              <w:contextualSpacing/>
              <w:jc w:val="both"/>
              <w:textAlignment w:val="auto"/>
              <w:rPr>
                <w:rFonts w:ascii="Garamond" w:hAnsi="Garamond"/>
                <w:iCs/>
                <w:sz w:val="18"/>
                <w:szCs w:val="18"/>
                <w:lang w:eastAsia="hi-IN"/>
              </w:rPr>
            </w:pPr>
            <w:r w:rsidRPr="00A6509C">
              <w:rPr>
                <w:rFonts w:ascii="Garamond" w:hAnsi="Garamond"/>
                <w:sz w:val="18"/>
                <w:szCs w:val="18"/>
              </w:rPr>
              <w:t xml:space="preserve">Wypełnionym i podpisane przez osobę upoważnioną Formularz ofertowy Wykonawcy - </w:t>
            </w:r>
            <w:r w:rsidRPr="00A6509C">
              <w:rPr>
                <w:rFonts w:ascii="Garamond" w:hAnsi="Garamond"/>
                <w:b/>
                <w:bCs/>
                <w:sz w:val="18"/>
                <w:szCs w:val="18"/>
              </w:rPr>
              <w:t>załącznikiem nr 1.</w:t>
            </w:r>
          </w:p>
          <w:p w14:paraId="3546FECE" w14:textId="4C45573D" w:rsidR="00A6509C" w:rsidRPr="00A6509C" w:rsidRDefault="00A6509C" w:rsidP="00A6509C">
            <w:pPr>
              <w:numPr>
                <w:ilvl w:val="0"/>
                <w:numId w:val="39"/>
              </w:numPr>
              <w:tabs>
                <w:tab w:val="left" w:pos="284"/>
              </w:tabs>
              <w:suppressAutoHyphens w:val="0"/>
              <w:autoSpaceDN/>
              <w:spacing w:line="276" w:lineRule="auto"/>
              <w:ind w:left="284" w:hanging="284"/>
              <w:contextualSpacing/>
              <w:jc w:val="both"/>
              <w:textAlignment w:val="auto"/>
              <w:rPr>
                <w:rFonts w:ascii="Garamond" w:hAnsi="Garamond"/>
                <w:iCs/>
                <w:sz w:val="18"/>
                <w:szCs w:val="18"/>
                <w:lang w:eastAsia="hi-IN"/>
              </w:rPr>
            </w:pPr>
            <w:r w:rsidRPr="00A6509C">
              <w:rPr>
                <w:rFonts w:ascii="Garamond" w:hAnsi="Garamond"/>
                <w:sz w:val="18"/>
                <w:szCs w:val="18"/>
              </w:rPr>
              <w:t xml:space="preserve">Wypełniony i podpisany przez osobę upoważnioną „Formularz cenowy” zawierający minimalne parametry określone przez Zamawiającego stanowiący przedmiot zamówienia, określony w </w:t>
            </w:r>
            <w:r w:rsidRPr="00A6509C">
              <w:rPr>
                <w:rFonts w:ascii="Garamond" w:hAnsi="Garamond"/>
                <w:b/>
                <w:sz w:val="18"/>
                <w:szCs w:val="18"/>
              </w:rPr>
              <w:t xml:space="preserve">załączniku nr </w:t>
            </w:r>
            <w:r w:rsidR="00A01962">
              <w:rPr>
                <w:rFonts w:ascii="Garamond" w:hAnsi="Garamond"/>
                <w:b/>
                <w:sz w:val="18"/>
                <w:szCs w:val="18"/>
              </w:rPr>
              <w:t>3.</w:t>
            </w:r>
          </w:p>
          <w:p w14:paraId="52B80457" w14:textId="77777777" w:rsidR="00A6509C" w:rsidRPr="00A6509C" w:rsidRDefault="00A6509C" w:rsidP="00A6509C">
            <w:pPr>
              <w:numPr>
                <w:ilvl w:val="0"/>
                <w:numId w:val="39"/>
              </w:numPr>
              <w:tabs>
                <w:tab w:val="left" w:pos="284"/>
              </w:tabs>
              <w:suppressAutoHyphens w:val="0"/>
              <w:autoSpaceDN/>
              <w:spacing w:line="276" w:lineRule="auto"/>
              <w:ind w:left="284" w:hanging="284"/>
              <w:contextualSpacing/>
              <w:jc w:val="both"/>
              <w:textAlignment w:val="auto"/>
              <w:rPr>
                <w:rFonts w:ascii="Garamond" w:hAnsi="Garamond"/>
                <w:iCs/>
                <w:sz w:val="18"/>
                <w:szCs w:val="18"/>
                <w:lang w:eastAsia="hi-IN"/>
              </w:rPr>
            </w:pPr>
            <w:r w:rsidRPr="00A6509C">
              <w:rPr>
                <w:rFonts w:ascii="Garamond" w:hAnsi="Garamond"/>
                <w:sz w:val="18"/>
                <w:szCs w:val="18"/>
              </w:rPr>
              <w:lastRenderedPageBreak/>
              <w:t>Aktualny odpis z właściwego rejestru, jeżeli odrębne przepisy wymagają wpisu do rejestru, w celu wykazania  braku podstaw do wykluczenia w oparciu o art. 109 ust. 1 pkt 4 ustawy, wystawiony nie wcześniej niż 6 miesięcy przed upływem terminu składania ofert (lub potwierdzona za zgodność z oryginałem kopia), lub aktualne zaświadczenie o wpisie do ewidencji działalności gospodarczej, aktualny rejestr handlowy lub  równoważne.</w:t>
            </w:r>
          </w:p>
          <w:p w14:paraId="4501A942" w14:textId="77777777" w:rsidR="00A6509C" w:rsidRPr="00A6509C" w:rsidRDefault="00A6509C" w:rsidP="00A6509C">
            <w:pPr>
              <w:numPr>
                <w:ilvl w:val="0"/>
                <w:numId w:val="39"/>
              </w:numPr>
              <w:tabs>
                <w:tab w:val="left" w:pos="284"/>
              </w:tabs>
              <w:suppressAutoHyphens w:val="0"/>
              <w:autoSpaceDN/>
              <w:spacing w:line="276" w:lineRule="auto"/>
              <w:ind w:left="284" w:hanging="284"/>
              <w:contextualSpacing/>
              <w:jc w:val="both"/>
              <w:textAlignment w:val="auto"/>
              <w:rPr>
                <w:rFonts w:ascii="Garamond" w:hAnsi="Garamond"/>
                <w:iCs/>
                <w:sz w:val="18"/>
                <w:szCs w:val="18"/>
                <w:lang w:eastAsia="hi-IN"/>
              </w:rPr>
            </w:pPr>
            <w:r w:rsidRPr="00A6509C">
              <w:rPr>
                <w:rFonts w:ascii="Garamond" w:hAnsi="Garamond" w:cstheme="minorHAnsi"/>
                <w:sz w:val="18"/>
                <w:szCs w:val="18"/>
              </w:rPr>
              <w:t xml:space="preserve">Oświadczenie, że oferowane w zapytaniu ofertowym wyroby są dopuszczone do obrotu na terenie RP i spełniają wymogi Ustawy z dnia 7 kwietnia 2022r. o wyrobach medycznych (Dz. U. 2022 poz. 974) i zobowiązanie do dostarczenia na każde żądanie Zamawiającego kopii aktualnych dokumentów potwierdzających zgodność oferowanych wyrobów z odnoszącymi się do nich wymaganiami zasadniczymi (tj. deklaracja zgodności wytwórcy oraz certyfikat jednostki </w:t>
            </w:r>
            <w:proofErr w:type="spellStart"/>
            <w:r w:rsidRPr="00A6509C">
              <w:rPr>
                <w:rFonts w:ascii="Garamond" w:hAnsi="Garamond" w:cstheme="minorHAnsi"/>
                <w:sz w:val="18"/>
                <w:szCs w:val="18"/>
              </w:rPr>
              <w:t>notyfikowalnej</w:t>
            </w:r>
            <w:proofErr w:type="spellEnd"/>
            <w:r w:rsidRPr="00A6509C">
              <w:rPr>
                <w:rFonts w:ascii="Garamond" w:hAnsi="Garamond" w:cstheme="minorHAnsi"/>
                <w:sz w:val="18"/>
                <w:szCs w:val="18"/>
              </w:rPr>
              <w:t xml:space="preserve"> – jeżeli dotyczy)</w:t>
            </w:r>
          </w:p>
          <w:p w14:paraId="33FAF564" w14:textId="77777777" w:rsidR="00A6509C" w:rsidRDefault="00A6509C" w:rsidP="00A6509C">
            <w:pPr>
              <w:tabs>
                <w:tab w:val="left" w:pos="284"/>
              </w:tabs>
              <w:suppressAutoHyphens w:val="0"/>
              <w:autoSpaceDN/>
              <w:spacing w:line="276" w:lineRule="auto"/>
              <w:ind w:left="284"/>
              <w:contextualSpacing/>
              <w:jc w:val="both"/>
              <w:textAlignment w:val="auto"/>
              <w:rPr>
                <w:rFonts w:ascii="Garamond" w:hAnsi="Garamond" w:cstheme="minorHAnsi"/>
                <w:color w:val="000000"/>
                <w:sz w:val="18"/>
                <w:szCs w:val="18"/>
              </w:rPr>
            </w:pPr>
            <w:r w:rsidRPr="00A6509C">
              <w:rPr>
                <w:rFonts w:ascii="Garamond" w:hAnsi="Garamond" w:cstheme="minorHAnsi"/>
                <w:color w:val="000000"/>
                <w:sz w:val="18"/>
                <w:szCs w:val="18"/>
              </w:rPr>
              <w:t xml:space="preserve">Uwaga! Jeżeli wyrób, </w:t>
            </w:r>
            <w:r w:rsidRPr="00A6509C">
              <w:rPr>
                <w:rFonts w:ascii="Garamond" w:hAnsi="Garamond" w:cstheme="minorHAnsi"/>
                <w:color w:val="000000" w:themeColor="text1"/>
                <w:sz w:val="18"/>
                <w:szCs w:val="18"/>
              </w:rPr>
              <w:t>nie został sklasyfikowany</w:t>
            </w:r>
            <w:r w:rsidRPr="00A6509C">
              <w:rPr>
                <w:rFonts w:ascii="Garamond" w:hAnsi="Garamond" w:cstheme="minorHAnsi"/>
                <w:color w:val="000000"/>
                <w:sz w:val="18"/>
                <w:szCs w:val="18"/>
              </w:rPr>
              <w:t xml:space="preserve"> jako wyrób medyczny zgodnie z dyrektywami europejskimi i ustawą o wyrobach medycznych (Ustawa z dnia 7 kwietnia 2022r.. Dz.U. 2022 poz.974) i nie jest objęty deklaracjami zgodności</w:t>
            </w:r>
            <w:r w:rsidRPr="00A6509C">
              <w:rPr>
                <w:rFonts w:ascii="Garamond" w:hAnsi="Garamond" w:cstheme="minorHAnsi"/>
                <w:color w:val="000000" w:themeColor="text1"/>
                <w:sz w:val="18"/>
                <w:szCs w:val="18"/>
              </w:rPr>
              <w:t xml:space="preserve"> oraz</w:t>
            </w:r>
            <w:r w:rsidRPr="00A6509C">
              <w:rPr>
                <w:rFonts w:ascii="Garamond" w:hAnsi="Garamond" w:cstheme="minorHAnsi"/>
                <w:color w:val="FF0000"/>
                <w:sz w:val="18"/>
                <w:szCs w:val="18"/>
              </w:rPr>
              <w:t xml:space="preserve"> </w:t>
            </w:r>
            <w:r w:rsidRPr="00A6509C">
              <w:rPr>
                <w:rFonts w:ascii="Garamond" w:hAnsi="Garamond" w:cstheme="minorHAnsi"/>
                <w:color w:val="000000"/>
                <w:sz w:val="18"/>
                <w:szCs w:val="18"/>
              </w:rPr>
              <w:t>nie podlega żadnemu wpisowi do rejestru, a więc nie posiada znaku CE</w:t>
            </w:r>
            <w:r w:rsidRPr="00A6509C">
              <w:rPr>
                <w:rFonts w:ascii="Garamond" w:hAnsi="Garamond" w:cstheme="minorHAnsi"/>
                <w:color w:val="FF0000"/>
                <w:sz w:val="18"/>
                <w:szCs w:val="18"/>
              </w:rPr>
              <w:t>,</w:t>
            </w:r>
            <w:r w:rsidRPr="00A6509C">
              <w:rPr>
                <w:rFonts w:ascii="Garamond" w:hAnsi="Garamond" w:cstheme="minorHAnsi"/>
                <w:color w:val="000000"/>
                <w:sz w:val="18"/>
                <w:szCs w:val="18"/>
              </w:rPr>
              <w:t xml:space="preserve"> to w tym przypadku Zamawiający wymaga załączenia oświadczenia, że oferowany w przedmiotowym postępowa</w:t>
            </w:r>
            <w:r w:rsidRPr="00A6509C">
              <w:rPr>
                <w:rFonts w:ascii="Garamond" w:hAnsi="Garamond" w:cstheme="minorHAnsi"/>
                <w:color w:val="000000" w:themeColor="text1"/>
                <w:sz w:val="18"/>
                <w:szCs w:val="18"/>
              </w:rPr>
              <w:t>niu</w:t>
            </w:r>
            <w:r w:rsidRPr="00A6509C">
              <w:rPr>
                <w:rFonts w:ascii="Garamond" w:hAnsi="Garamond" w:cstheme="minorHAnsi"/>
                <w:color w:val="000000"/>
                <w:sz w:val="18"/>
                <w:szCs w:val="18"/>
              </w:rPr>
              <w:t xml:space="preserve"> produkt .... </w:t>
            </w:r>
            <w:r w:rsidRPr="00A6509C">
              <w:rPr>
                <w:rFonts w:ascii="Garamond" w:hAnsi="Garamond" w:cstheme="minorHAnsi"/>
                <w:i/>
                <w:color w:val="000000"/>
                <w:sz w:val="18"/>
                <w:szCs w:val="18"/>
              </w:rPr>
              <w:t>(należy go wymienić)</w:t>
            </w:r>
            <w:r w:rsidRPr="00A6509C">
              <w:rPr>
                <w:rFonts w:ascii="Garamond" w:hAnsi="Garamond" w:cstheme="minorHAnsi"/>
                <w:color w:val="000000"/>
                <w:sz w:val="18"/>
                <w:szCs w:val="18"/>
              </w:rPr>
              <w:t xml:space="preserve"> nie jest objęty tym wymogiem</w:t>
            </w:r>
            <w:r>
              <w:rPr>
                <w:rFonts w:ascii="Garamond" w:hAnsi="Garamond" w:cstheme="minorHAnsi"/>
                <w:color w:val="000000"/>
                <w:sz w:val="18"/>
                <w:szCs w:val="18"/>
              </w:rPr>
              <w:t>.</w:t>
            </w:r>
          </w:p>
          <w:p w14:paraId="5DF93753" w14:textId="40959632" w:rsidR="004075CB" w:rsidRPr="004075CB" w:rsidRDefault="00A6509C" w:rsidP="004075CB">
            <w:pPr>
              <w:pStyle w:val="Akapitzlist"/>
              <w:numPr>
                <w:ilvl w:val="0"/>
                <w:numId w:val="39"/>
              </w:numPr>
              <w:tabs>
                <w:tab w:val="left" w:pos="284"/>
              </w:tabs>
              <w:suppressAutoHyphens w:val="0"/>
              <w:spacing w:line="276" w:lineRule="auto"/>
              <w:ind w:left="204" w:hanging="204"/>
              <w:jc w:val="both"/>
              <w:rPr>
                <w:rFonts w:ascii="Garamond" w:hAnsi="Garamond" w:cstheme="minorHAnsi"/>
                <w:color w:val="000000"/>
                <w:sz w:val="18"/>
                <w:szCs w:val="18"/>
              </w:rPr>
            </w:pPr>
            <w:r w:rsidRPr="00A6509C">
              <w:rPr>
                <w:rFonts w:ascii="Garamond" w:hAnsi="Garamond"/>
                <w:iCs/>
                <w:sz w:val="18"/>
                <w:szCs w:val="18"/>
              </w:rPr>
              <w:t>Materiał</w:t>
            </w:r>
            <w:r w:rsidR="00D12844">
              <w:rPr>
                <w:rFonts w:ascii="Garamond" w:hAnsi="Garamond"/>
                <w:iCs/>
                <w:sz w:val="18"/>
                <w:szCs w:val="18"/>
              </w:rPr>
              <w:t>y</w:t>
            </w:r>
            <w:r w:rsidRPr="00A6509C">
              <w:rPr>
                <w:rFonts w:ascii="Garamond" w:hAnsi="Garamond"/>
                <w:iCs/>
                <w:sz w:val="18"/>
                <w:szCs w:val="18"/>
              </w:rPr>
              <w:t xml:space="preserve"> informacyjn</w:t>
            </w:r>
            <w:r w:rsidR="00D12844">
              <w:rPr>
                <w:rFonts w:ascii="Garamond" w:hAnsi="Garamond"/>
                <w:iCs/>
                <w:sz w:val="18"/>
                <w:szCs w:val="18"/>
              </w:rPr>
              <w:t>e</w:t>
            </w:r>
            <w:r w:rsidRPr="00A6509C">
              <w:rPr>
                <w:rFonts w:ascii="Garamond" w:hAnsi="Garamond"/>
                <w:iCs/>
                <w:sz w:val="18"/>
                <w:szCs w:val="18"/>
              </w:rPr>
              <w:t xml:space="preserve"> (opisy, katalogi, ulotki informacyjne producenta, karty produktu poświadczające skład, dane identyfikacyjne produktu itp.)oferowanego przedmiotu zamówienia w języku polskim poświadczających spełnienie wymogów określonych przez Zamawiającego (należy zaznaczyć nr zadania oraz pozycja).</w:t>
            </w:r>
          </w:p>
          <w:p w14:paraId="5F79F1D2" w14:textId="77777777" w:rsidR="004075CB" w:rsidRPr="004075CB" w:rsidRDefault="006A0CCB" w:rsidP="004075CB">
            <w:pPr>
              <w:pStyle w:val="Akapitzlist"/>
              <w:numPr>
                <w:ilvl w:val="0"/>
                <w:numId w:val="39"/>
              </w:numPr>
              <w:tabs>
                <w:tab w:val="left" w:pos="284"/>
              </w:tabs>
              <w:suppressAutoHyphens w:val="0"/>
              <w:spacing w:line="276" w:lineRule="auto"/>
              <w:ind w:left="204" w:hanging="204"/>
              <w:jc w:val="both"/>
              <w:rPr>
                <w:rFonts w:ascii="Garamond" w:hAnsi="Garamond" w:cstheme="minorHAnsi"/>
                <w:color w:val="000000"/>
                <w:sz w:val="18"/>
                <w:szCs w:val="18"/>
              </w:rPr>
            </w:pPr>
            <w:r w:rsidRPr="004075CB">
              <w:rPr>
                <w:rFonts w:ascii="Garamond" w:hAnsi="Garamond"/>
                <w:color w:val="000000"/>
                <w:sz w:val="18"/>
                <w:szCs w:val="18"/>
              </w:rPr>
              <w:t>Pełnomocnictwo do podpisania oferty</w:t>
            </w:r>
            <w:r w:rsidRPr="004075CB">
              <w:rPr>
                <w:rFonts w:ascii="Garamond" w:hAnsi="Garamond"/>
                <w:b/>
                <w:color w:val="000000"/>
                <w:sz w:val="18"/>
                <w:szCs w:val="18"/>
              </w:rPr>
              <w:t xml:space="preserve">. </w:t>
            </w:r>
            <w:r w:rsidRPr="004075CB">
              <w:rPr>
                <w:rFonts w:ascii="Garamond" w:hAnsi="Garamond"/>
                <w:color w:val="000000"/>
                <w:sz w:val="18"/>
                <w:szCs w:val="18"/>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r w:rsidRPr="004075CB">
              <w:rPr>
                <w:rFonts w:ascii="Garamond" w:hAnsi="Garamond"/>
                <w:b/>
                <w:bCs/>
                <w:color w:val="000000"/>
                <w:sz w:val="18"/>
                <w:szCs w:val="18"/>
              </w:rPr>
              <w:t xml:space="preserve"> Pełnomocnictwo należy złożyć wyłącznie w formie oryginału lub kopii notarialnej;</w:t>
            </w:r>
          </w:p>
          <w:p w14:paraId="2FAA043C" w14:textId="77777777" w:rsidR="004075CB" w:rsidRPr="004075CB" w:rsidRDefault="006A0CCB" w:rsidP="004075CB">
            <w:pPr>
              <w:pStyle w:val="Akapitzlist"/>
              <w:numPr>
                <w:ilvl w:val="0"/>
                <w:numId w:val="52"/>
              </w:numPr>
              <w:tabs>
                <w:tab w:val="left" w:pos="284"/>
              </w:tabs>
              <w:suppressAutoHyphens w:val="0"/>
              <w:spacing w:line="276" w:lineRule="auto"/>
              <w:ind w:hanging="657"/>
              <w:jc w:val="both"/>
              <w:rPr>
                <w:rFonts w:ascii="Garamond" w:hAnsi="Garamond" w:cstheme="minorHAnsi"/>
                <w:color w:val="000000"/>
                <w:sz w:val="18"/>
                <w:szCs w:val="18"/>
              </w:rPr>
            </w:pPr>
            <w:r w:rsidRPr="004075CB">
              <w:rPr>
                <w:rFonts w:ascii="Garamond" w:hAnsi="Garamond" w:cs="Calibri"/>
                <w:iCs/>
                <w:color w:val="000000"/>
                <w:sz w:val="18"/>
                <w:szCs w:val="18"/>
              </w:rPr>
              <w:t>Oferty niekompletne, nieczytelne, niepodpisane przez osoby uprawnione do</w:t>
            </w:r>
          </w:p>
          <w:p w14:paraId="434B5296" w14:textId="0078A6F7" w:rsidR="004075CB" w:rsidRPr="004075CB" w:rsidRDefault="006A0CCB" w:rsidP="004075CB">
            <w:pPr>
              <w:tabs>
                <w:tab w:val="left" w:pos="284"/>
              </w:tabs>
              <w:suppressAutoHyphens w:val="0"/>
              <w:spacing w:line="276" w:lineRule="auto"/>
              <w:ind w:left="63"/>
              <w:jc w:val="both"/>
              <w:rPr>
                <w:rFonts w:ascii="Garamond" w:hAnsi="Garamond" w:cstheme="minorHAnsi"/>
                <w:color w:val="000000"/>
                <w:sz w:val="18"/>
                <w:szCs w:val="18"/>
              </w:rPr>
            </w:pPr>
            <w:r w:rsidRPr="004075CB">
              <w:rPr>
                <w:rFonts w:ascii="Garamond" w:hAnsi="Garamond" w:cs="Calibri"/>
                <w:iCs/>
                <w:color w:val="000000"/>
                <w:sz w:val="18"/>
                <w:szCs w:val="18"/>
              </w:rPr>
              <w:t xml:space="preserve">reprezentacji Oferenta lub złożone po terminie zostaną odrzucone. </w:t>
            </w:r>
          </w:p>
          <w:p w14:paraId="41ADB963" w14:textId="04F11EB4" w:rsidR="004075CB" w:rsidRPr="004075CB" w:rsidRDefault="006A0CCB" w:rsidP="004075CB">
            <w:pPr>
              <w:pStyle w:val="Akapitzlist"/>
              <w:numPr>
                <w:ilvl w:val="0"/>
                <w:numId w:val="52"/>
              </w:numPr>
              <w:tabs>
                <w:tab w:val="left" w:pos="284"/>
              </w:tabs>
              <w:suppressAutoHyphens w:val="0"/>
              <w:spacing w:line="276" w:lineRule="auto"/>
              <w:ind w:left="488" w:hanging="425"/>
              <w:jc w:val="both"/>
              <w:rPr>
                <w:rFonts w:ascii="Garamond" w:hAnsi="Garamond" w:cstheme="minorHAnsi"/>
                <w:color w:val="000000"/>
                <w:sz w:val="18"/>
                <w:szCs w:val="18"/>
              </w:rPr>
            </w:pPr>
            <w:r w:rsidRPr="004075CB">
              <w:rPr>
                <w:rFonts w:ascii="Garamond" w:eastAsiaTheme="minorEastAsia" w:hAnsi="Garamond" w:cs="Cambria"/>
                <w:iCs/>
                <w:color w:val="000000"/>
                <w:sz w:val="18"/>
                <w:szCs w:val="18"/>
              </w:rPr>
              <w:t xml:space="preserve">W postępowaniu wezmą udział tylko te oferty, które wpłyną do </w:t>
            </w:r>
            <w:r w:rsidR="00D12844">
              <w:rPr>
                <w:rFonts w:ascii="Garamond" w:eastAsiaTheme="minorEastAsia" w:hAnsi="Garamond" w:cs="Cambria"/>
                <w:iCs/>
                <w:color w:val="000000"/>
                <w:sz w:val="18"/>
                <w:szCs w:val="18"/>
              </w:rPr>
              <w:t>Z</w:t>
            </w:r>
            <w:r w:rsidRPr="004075CB">
              <w:rPr>
                <w:rFonts w:ascii="Garamond" w:eastAsiaTheme="minorEastAsia" w:hAnsi="Garamond" w:cs="Cambria"/>
                <w:iCs/>
                <w:color w:val="000000"/>
                <w:sz w:val="18"/>
                <w:szCs w:val="18"/>
              </w:rPr>
              <w:t>amawiającego</w:t>
            </w:r>
          </w:p>
          <w:p w14:paraId="59AFD817" w14:textId="655D26FE" w:rsidR="004075CB" w:rsidRPr="004075CB" w:rsidRDefault="006A0CCB" w:rsidP="004075CB">
            <w:pPr>
              <w:tabs>
                <w:tab w:val="left" w:pos="284"/>
              </w:tabs>
              <w:suppressAutoHyphens w:val="0"/>
              <w:spacing w:line="276" w:lineRule="auto"/>
              <w:ind w:left="63"/>
              <w:jc w:val="both"/>
              <w:rPr>
                <w:rFonts w:ascii="Garamond" w:eastAsia="Lucida Sans Unicode" w:hAnsi="Garamond" w:cstheme="minorHAnsi"/>
                <w:color w:val="000000"/>
                <w:sz w:val="18"/>
                <w:szCs w:val="18"/>
              </w:rPr>
            </w:pPr>
            <w:r w:rsidRPr="004075CB">
              <w:rPr>
                <w:rFonts w:ascii="Garamond" w:eastAsiaTheme="minorEastAsia" w:hAnsi="Garamond" w:cs="Cambria"/>
                <w:b/>
                <w:bCs/>
                <w:iCs/>
                <w:color w:val="000000"/>
                <w:sz w:val="18"/>
                <w:szCs w:val="18"/>
              </w:rPr>
              <w:t xml:space="preserve">do terminu składania ofert. </w:t>
            </w:r>
          </w:p>
          <w:p w14:paraId="43A24CCE" w14:textId="77777777" w:rsidR="004075CB" w:rsidRDefault="006A0CCB" w:rsidP="004075CB">
            <w:pPr>
              <w:pStyle w:val="Akapitzlist"/>
              <w:tabs>
                <w:tab w:val="left" w:pos="284"/>
              </w:tabs>
              <w:suppressAutoHyphens w:val="0"/>
              <w:spacing w:line="276" w:lineRule="auto"/>
              <w:ind w:left="204"/>
              <w:jc w:val="both"/>
              <w:rPr>
                <w:rFonts w:ascii="Garamond" w:eastAsiaTheme="minorEastAsia" w:hAnsi="Garamond" w:cs="Cambria"/>
                <w:iCs/>
                <w:color w:val="000000"/>
                <w:sz w:val="18"/>
                <w:szCs w:val="18"/>
              </w:rPr>
            </w:pPr>
            <w:r w:rsidRPr="004075CB">
              <w:rPr>
                <w:rFonts w:ascii="Garamond" w:eastAsiaTheme="minorEastAsia" w:hAnsi="Garamond" w:cs="Cambria"/>
                <w:b/>
                <w:bCs/>
                <w:iCs/>
                <w:color w:val="000000"/>
                <w:sz w:val="18"/>
                <w:szCs w:val="18"/>
              </w:rPr>
              <w:t xml:space="preserve">Uwaga! </w:t>
            </w:r>
            <w:r w:rsidRPr="004075CB">
              <w:rPr>
                <w:rFonts w:ascii="Garamond" w:eastAsiaTheme="minorEastAsia" w:hAnsi="Garamond" w:cs="Cambria"/>
                <w:iCs/>
                <w:color w:val="000000"/>
                <w:sz w:val="18"/>
                <w:szCs w:val="18"/>
              </w:rPr>
              <w:t>W przypadku złożenia oferty w sposób wskazany powyżej decydujące znaczenie dla oceny zachowania powyższego terminu ma data i godzina wpływu oferty na adres wskazany w zapytaniu ofertowym, a nie data jej wysłania przesyłką pocztową czy kurierską.</w:t>
            </w:r>
          </w:p>
          <w:p w14:paraId="5DC859C8" w14:textId="77777777" w:rsidR="004075CB" w:rsidRPr="004075CB" w:rsidRDefault="006A0CCB" w:rsidP="004075CB">
            <w:pPr>
              <w:pStyle w:val="Akapitzlist"/>
              <w:numPr>
                <w:ilvl w:val="0"/>
                <w:numId w:val="52"/>
              </w:numPr>
              <w:tabs>
                <w:tab w:val="left" w:pos="284"/>
              </w:tabs>
              <w:suppressAutoHyphens w:val="0"/>
              <w:spacing w:line="276" w:lineRule="auto"/>
              <w:ind w:left="204" w:hanging="141"/>
              <w:jc w:val="both"/>
              <w:rPr>
                <w:rFonts w:ascii="Garamond" w:hAnsi="Garamond" w:cstheme="minorHAnsi"/>
                <w:color w:val="000000"/>
                <w:sz w:val="18"/>
                <w:szCs w:val="18"/>
              </w:rPr>
            </w:pPr>
            <w:r w:rsidRPr="004075CB">
              <w:rPr>
                <w:rFonts w:ascii="Garamond" w:hAnsi="Garamond" w:cs="Calibri"/>
                <w:iCs/>
                <w:color w:val="000000"/>
                <w:sz w:val="18"/>
                <w:szCs w:val="18"/>
              </w:rPr>
              <w:t>Odrzuceniu będą podlegać również oferty, w których z załączonych do oferty dokumentów nie będzie wprost wynikać, że wszystkie zapisy zawarte w szczegółowych warunkach zamówienia będą spełnione.</w:t>
            </w:r>
          </w:p>
          <w:p w14:paraId="7154F854" w14:textId="77777777" w:rsidR="004075CB" w:rsidRPr="004075CB" w:rsidRDefault="006A0CCB" w:rsidP="004075CB">
            <w:pPr>
              <w:pStyle w:val="Akapitzlist"/>
              <w:numPr>
                <w:ilvl w:val="0"/>
                <w:numId w:val="52"/>
              </w:numPr>
              <w:tabs>
                <w:tab w:val="left" w:pos="284"/>
              </w:tabs>
              <w:suppressAutoHyphens w:val="0"/>
              <w:spacing w:line="276" w:lineRule="auto"/>
              <w:ind w:left="204" w:hanging="141"/>
              <w:jc w:val="both"/>
              <w:rPr>
                <w:rFonts w:ascii="Garamond" w:hAnsi="Garamond" w:cstheme="minorHAnsi"/>
                <w:color w:val="000000"/>
                <w:sz w:val="18"/>
                <w:szCs w:val="18"/>
              </w:rPr>
            </w:pPr>
            <w:r w:rsidRPr="004075CB">
              <w:rPr>
                <w:rFonts w:ascii="Garamond" w:hAnsi="Garamond" w:cs="Calibri"/>
                <w:iCs/>
                <w:color w:val="000000"/>
                <w:sz w:val="18"/>
                <w:szCs w:val="18"/>
              </w:rPr>
              <w:lastRenderedPageBreak/>
              <w:t>Zamawiający zastrzega sobie prawo do żądania od Oferentów dodatkowych dokumentów poświadczających dane zawarte w przedłożonej ofercie. Żądanie dodatkowych dokumentów będzie przesyłane na adres e-mail Oferenta wskazany na formularzu ofertowym do ogłoszenia. Zamawiający w żądaniu wyznaczy termin na dostarczenie dodatkowych dokumentów, który będzie nie krótszy niż 2 dni robocze począwszy od dnia następnego po dniu wysłania żądania. W przypadku braku odpowiedzi na żądanie oferta zostanie oceniona na podstawie posiadanych informacji.</w:t>
            </w:r>
          </w:p>
          <w:p w14:paraId="1B22D7EB" w14:textId="77777777" w:rsidR="004075CB" w:rsidRPr="004075CB" w:rsidRDefault="006A0CCB" w:rsidP="004075CB">
            <w:pPr>
              <w:pStyle w:val="Akapitzlist"/>
              <w:numPr>
                <w:ilvl w:val="0"/>
                <w:numId w:val="52"/>
              </w:numPr>
              <w:tabs>
                <w:tab w:val="left" w:pos="284"/>
              </w:tabs>
              <w:suppressAutoHyphens w:val="0"/>
              <w:spacing w:line="276" w:lineRule="auto"/>
              <w:ind w:left="204" w:hanging="141"/>
              <w:jc w:val="both"/>
              <w:rPr>
                <w:rFonts w:ascii="Garamond" w:hAnsi="Garamond" w:cstheme="minorHAnsi"/>
                <w:color w:val="000000"/>
                <w:sz w:val="18"/>
                <w:szCs w:val="18"/>
              </w:rPr>
            </w:pPr>
            <w:r w:rsidRPr="004075CB">
              <w:rPr>
                <w:rFonts w:ascii="Garamond" w:hAnsi="Garamond" w:cs="Calibri"/>
                <w:iCs/>
                <w:color w:val="000000"/>
                <w:sz w:val="18"/>
                <w:szCs w:val="18"/>
              </w:rPr>
              <w:t xml:space="preserve">Termin związania ofertą – 30dni. </w:t>
            </w:r>
            <w:r w:rsidRPr="004075CB">
              <w:rPr>
                <w:rFonts w:ascii="Garamond" w:eastAsiaTheme="minorEastAsia" w:hAnsi="Garamond" w:cs="Cambria"/>
                <w:iCs/>
                <w:color w:val="000000"/>
                <w:sz w:val="18"/>
                <w:szCs w:val="18"/>
              </w:rPr>
              <w:t xml:space="preserve">Bieg terminu rozpoczyna się wraz z upływem terminu składania ofert. </w:t>
            </w:r>
          </w:p>
          <w:p w14:paraId="54664DE0" w14:textId="77777777" w:rsidR="004075CB" w:rsidRPr="004075CB" w:rsidRDefault="006A0CCB" w:rsidP="004075CB">
            <w:pPr>
              <w:pStyle w:val="Akapitzlist"/>
              <w:numPr>
                <w:ilvl w:val="0"/>
                <w:numId w:val="52"/>
              </w:numPr>
              <w:tabs>
                <w:tab w:val="left" w:pos="284"/>
              </w:tabs>
              <w:suppressAutoHyphens w:val="0"/>
              <w:spacing w:line="276" w:lineRule="auto"/>
              <w:ind w:left="204" w:hanging="141"/>
              <w:jc w:val="both"/>
              <w:rPr>
                <w:rFonts w:ascii="Garamond" w:hAnsi="Garamond" w:cstheme="minorHAnsi"/>
                <w:color w:val="000000"/>
                <w:sz w:val="18"/>
                <w:szCs w:val="18"/>
              </w:rPr>
            </w:pPr>
            <w:r w:rsidRPr="004075CB">
              <w:rPr>
                <w:rFonts w:ascii="Garamond" w:hAnsi="Garamond" w:cs="Calibri"/>
                <w:iCs/>
                <w:color w:val="000000"/>
                <w:sz w:val="18"/>
                <w:szCs w:val="18"/>
              </w:rPr>
              <w:t>Oferta musi zawierać cenę brutto wyrażoną w złotych (PLN). Cena uwzględnia wszystkie koszty związane z realizacją zamówienia.</w:t>
            </w:r>
          </w:p>
          <w:p w14:paraId="1A23B7E1" w14:textId="454AEA67" w:rsidR="006A0CCB" w:rsidRPr="004075CB" w:rsidRDefault="006A0CCB" w:rsidP="004075CB">
            <w:pPr>
              <w:pStyle w:val="Akapitzlist"/>
              <w:numPr>
                <w:ilvl w:val="0"/>
                <w:numId w:val="52"/>
              </w:numPr>
              <w:tabs>
                <w:tab w:val="left" w:pos="284"/>
              </w:tabs>
              <w:suppressAutoHyphens w:val="0"/>
              <w:spacing w:line="276" w:lineRule="auto"/>
              <w:ind w:left="204" w:hanging="141"/>
              <w:jc w:val="both"/>
              <w:rPr>
                <w:rFonts w:ascii="Garamond" w:hAnsi="Garamond" w:cstheme="minorHAnsi"/>
                <w:color w:val="000000"/>
                <w:sz w:val="18"/>
                <w:szCs w:val="18"/>
              </w:rPr>
            </w:pPr>
            <w:r w:rsidRPr="004075CB">
              <w:rPr>
                <w:rFonts w:ascii="Garamond" w:hAnsi="Garamond"/>
                <w:iCs/>
                <w:color w:val="000000"/>
                <w:sz w:val="18"/>
                <w:szCs w:val="18"/>
              </w:rPr>
              <w:t xml:space="preserve">Pytania w zakresie zapytania ofertowego kierowane do Zamawiającego należy przekazywać w formie elektronicznej na adres e-mail: </w:t>
            </w:r>
            <w:hyperlink r:id="rId10" w:history="1">
              <w:r w:rsidR="004075CB" w:rsidRPr="00C36F92">
                <w:rPr>
                  <w:rStyle w:val="Hipercze"/>
                  <w:rFonts w:ascii="Garamond" w:hAnsi="Garamond"/>
                  <w:b/>
                  <w:iCs/>
                  <w:sz w:val="18"/>
                  <w:szCs w:val="18"/>
                </w:rPr>
                <w:t>przetargi@olmedica.pl</w:t>
              </w:r>
            </w:hyperlink>
            <w:r w:rsidR="004075CB">
              <w:rPr>
                <w:rFonts w:ascii="Garamond" w:hAnsi="Garamond"/>
                <w:b/>
                <w:iCs/>
                <w:color w:val="0000FF"/>
                <w:sz w:val="18"/>
                <w:szCs w:val="18"/>
                <w:u w:val="single"/>
              </w:rPr>
              <w:t xml:space="preserve"> </w:t>
            </w:r>
            <w:r w:rsidRPr="004075CB">
              <w:rPr>
                <w:rFonts w:ascii="Garamond" w:hAnsi="Garamond"/>
                <w:iCs/>
                <w:color w:val="000000"/>
                <w:sz w:val="18"/>
                <w:szCs w:val="18"/>
              </w:rPr>
              <w:t xml:space="preserve">(w temacie wiadomości należy podać </w:t>
            </w:r>
            <w:r w:rsidRPr="004075CB">
              <w:rPr>
                <w:rFonts w:ascii="Garamond" w:hAnsi="Garamond"/>
                <w:b/>
                <w:iCs/>
                <w:color w:val="000000"/>
                <w:sz w:val="18"/>
                <w:szCs w:val="18"/>
              </w:rPr>
              <w:t>„</w:t>
            </w:r>
            <w:r w:rsidR="00BC3C61" w:rsidRPr="00D93686">
              <w:rPr>
                <w:rFonts w:ascii="Garamond" w:hAnsi="Garamond"/>
                <w:b/>
                <w:bCs/>
                <w:sz w:val="18"/>
                <w:szCs w:val="18"/>
              </w:rPr>
              <w:t xml:space="preserve">Zakup i dostawa rękawic dla </w:t>
            </w:r>
            <w:r w:rsidR="00475FC0">
              <w:rPr>
                <w:rFonts w:ascii="Garamond" w:hAnsi="Garamond"/>
                <w:b/>
                <w:bCs/>
                <w:sz w:val="18"/>
                <w:szCs w:val="18"/>
              </w:rPr>
              <w:t>„</w:t>
            </w:r>
            <w:proofErr w:type="spellStart"/>
            <w:r w:rsidR="00BC3C61" w:rsidRPr="00D93686">
              <w:rPr>
                <w:rFonts w:ascii="Garamond" w:hAnsi="Garamond"/>
                <w:b/>
                <w:bCs/>
                <w:sz w:val="18"/>
                <w:szCs w:val="18"/>
              </w:rPr>
              <w:t>Olmedica</w:t>
            </w:r>
            <w:proofErr w:type="spellEnd"/>
            <w:r w:rsidR="00475FC0">
              <w:rPr>
                <w:rFonts w:ascii="Garamond" w:hAnsi="Garamond"/>
                <w:b/>
                <w:bCs/>
                <w:sz w:val="18"/>
                <w:szCs w:val="18"/>
              </w:rPr>
              <w:t xml:space="preserve">” w </w:t>
            </w:r>
            <w:r w:rsidR="00BC3C61" w:rsidRPr="00D93686">
              <w:rPr>
                <w:rFonts w:ascii="Garamond" w:hAnsi="Garamond"/>
                <w:b/>
                <w:bCs/>
                <w:sz w:val="18"/>
                <w:szCs w:val="18"/>
              </w:rPr>
              <w:t xml:space="preserve"> Oleck</w:t>
            </w:r>
            <w:r w:rsidR="00475FC0">
              <w:rPr>
                <w:rFonts w:ascii="Garamond" w:hAnsi="Garamond"/>
                <w:b/>
                <w:bCs/>
                <w:sz w:val="18"/>
                <w:szCs w:val="18"/>
              </w:rPr>
              <w:t>u</w:t>
            </w:r>
            <w:r w:rsidR="00BC3C61" w:rsidRPr="00D93686">
              <w:rPr>
                <w:rFonts w:ascii="Garamond" w:hAnsi="Garamond"/>
                <w:b/>
                <w:bCs/>
                <w:sz w:val="18"/>
                <w:szCs w:val="18"/>
              </w:rPr>
              <w:t xml:space="preserve"> Sp. z o.o</w:t>
            </w:r>
            <w:r w:rsidR="00A21515">
              <w:rPr>
                <w:rFonts w:ascii="Garamond" w:hAnsi="Garamond"/>
                <w:b/>
                <w:bCs/>
                <w:sz w:val="18"/>
                <w:szCs w:val="18"/>
              </w:rPr>
              <w:t>.</w:t>
            </w:r>
            <w:r w:rsidRPr="00BC3C61">
              <w:rPr>
                <w:rFonts w:ascii="Garamond" w:hAnsi="Garamond"/>
                <w:b/>
                <w:iCs/>
                <w:sz w:val="18"/>
                <w:szCs w:val="18"/>
              </w:rPr>
              <w:t>”</w:t>
            </w:r>
            <w:r w:rsidR="003F57C7">
              <w:rPr>
                <w:rFonts w:ascii="Garamond" w:hAnsi="Garamond"/>
                <w:b/>
                <w:iCs/>
                <w:sz w:val="18"/>
                <w:szCs w:val="18"/>
              </w:rPr>
              <w:t>)</w:t>
            </w:r>
            <w:r w:rsidRPr="004075CB">
              <w:rPr>
                <w:rFonts w:ascii="Garamond" w:hAnsi="Garamond"/>
                <w:iCs/>
                <w:color w:val="000000"/>
                <w:sz w:val="18"/>
                <w:szCs w:val="18"/>
              </w:rPr>
              <w:t xml:space="preserve">. </w:t>
            </w:r>
            <w:r w:rsidRPr="004075CB">
              <w:rPr>
                <w:rFonts w:ascii="Garamond" w:hAnsi="Garamond" w:cs="Calibri"/>
                <w:bCs/>
                <w:iCs/>
                <w:color w:val="000000"/>
                <w:sz w:val="18"/>
                <w:szCs w:val="18"/>
              </w:rPr>
              <w:t xml:space="preserve">Zamawiający udzieli wyjaśnień niezwłocznie, jednak nie później niż na </w:t>
            </w:r>
            <w:r w:rsidRPr="004075CB">
              <w:rPr>
                <w:rFonts w:ascii="Garamond" w:hAnsi="Garamond" w:cs="Calibri"/>
                <w:b/>
                <w:iCs/>
                <w:color w:val="000000"/>
                <w:sz w:val="18"/>
                <w:szCs w:val="18"/>
              </w:rPr>
              <w:t>2</w:t>
            </w:r>
            <w:r w:rsidRPr="004075CB">
              <w:rPr>
                <w:rFonts w:ascii="Garamond" w:hAnsi="Garamond" w:cs="Calibri"/>
                <w:bCs/>
                <w:iCs/>
                <w:color w:val="000000"/>
                <w:sz w:val="18"/>
                <w:szCs w:val="18"/>
              </w:rPr>
              <w:t xml:space="preserve"> dni przed upływem terminu składania ofert - pod warunkiem że wniosek o wyjaśnienie treści zapytania ofertowego wpłynął do Zamawiającego nie później niż do końca dnia, w którym upływa połowa wyznaczonego terminu składania ofert.</w:t>
            </w:r>
          </w:p>
        </w:tc>
      </w:tr>
      <w:tr w:rsidR="006A0CCB" w:rsidRPr="00D93686" w14:paraId="086E4229" w14:textId="77777777" w:rsidTr="0050162C">
        <w:tblPrEx>
          <w:shd w:val="clear" w:color="auto" w:fill="auto"/>
        </w:tblPrEx>
        <w:trPr>
          <w:gridBefore w:val="1"/>
          <w:wBefore w:w="6" w:type="dxa"/>
        </w:trPr>
        <w:tc>
          <w:tcPr>
            <w:tcW w:w="4190" w:type="dxa"/>
            <w:vAlign w:val="center"/>
          </w:tcPr>
          <w:p w14:paraId="3D6B6715" w14:textId="77777777" w:rsidR="006A0CCB" w:rsidRPr="00D93686" w:rsidRDefault="006A0CCB" w:rsidP="003C57B1">
            <w:pPr>
              <w:suppressAutoHyphens w:val="0"/>
              <w:jc w:val="both"/>
              <w:rPr>
                <w:rFonts w:ascii="Garamond" w:hAnsi="Garamond"/>
                <w:color w:val="000000"/>
                <w:sz w:val="18"/>
                <w:szCs w:val="18"/>
              </w:rPr>
            </w:pPr>
            <w:r w:rsidRPr="00D93686">
              <w:rPr>
                <w:rFonts w:ascii="Garamond" w:hAnsi="Garamond"/>
                <w:color w:val="000000"/>
                <w:sz w:val="18"/>
                <w:szCs w:val="18"/>
              </w:rPr>
              <w:lastRenderedPageBreak/>
              <w:t>Zamawiający zastrzega sobie prawo do:</w:t>
            </w:r>
          </w:p>
          <w:p w14:paraId="5C5E70E9" w14:textId="77777777" w:rsidR="006A0CCB" w:rsidRPr="00D93686" w:rsidRDefault="006A0CCB" w:rsidP="003C57B1">
            <w:pPr>
              <w:suppressAutoHyphens w:val="0"/>
              <w:jc w:val="both"/>
              <w:rPr>
                <w:rFonts w:ascii="Garamond" w:hAnsi="Garamond" w:cs="Calibri"/>
                <w:color w:val="000000"/>
                <w:sz w:val="18"/>
                <w:szCs w:val="18"/>
              </w:rPr>
            </w:pPr>
          </w:p>
        </w:tc>
        <w:tc>
          <w:tcPr>
            <w:tcW w:w="5954" w:type="dxa"/>
            <w:vAlign w:val="center"/>
          </w:tcPr>
          <w:p w14:paraId="2E1E8425" w14:textId="77777777" w:rsidR="006A0CCB" w:rsidRPr="00D93686" w:rsidRDefault="006A0CCB" w:rsidP="003C57B1">
            <w:pPr>
              <w:suppressAutoHyphens w:val="0"/>
              <w:spacing w:line="276" w:lineRule="auto"/>
              <w:ind w:left="317"/>
              <w:jc w:val="both"/>
              <w:rPr>
                <w:rFonts w:ascii="Garamond" w:hAnsi="Garamond"/>
                <w:color w:val="000000"/>
                <w:sz w:val="18"/>
                <w:szCs w:val="18"/>
              </w:rPr>
            </w:pPr>
            <w:r w:rsidRPr="00D93686">
              <w:rPr>
                <w:rFonts w:ascii="Garamond" w:hAnsi="Garamond"/>
                <w:color w:val="000000"/>
                <w:sz w:val="18"/>
                <w:szCs w:val="18"/>
              </w:rPr>
              <w:t xml:space="preserve">PRZYKŁADY: </w:t>
            </w:r>
          </w:p>
          <w:p w14:paraId="63C04FB0" w14:textId="77777777" w:rsidR="006A0CCB" w:rsidRPr="00D93686" w:rsidRDefault="006A0CCB" w:rsidP="007A27D6">
            <w:pPr>
              <w:widowControl w:val="0"/>
              <w:numPr>
                <w:ilvl w:val="2"/>
                <w:numId w:val="38"/>
              </w:numPr>
              <w:suppressAutoHyphens w:val="0"/>
              <w:autoSpaceDE w:val="0"/>
              <w:autoSpaceDN/>
              <w:spacing w:line="276" w:lineRule="auto"/>
              <w:ind w:left="600" w:hanging="315"/>
              <w:jc w:val="both"/>
              <w:textAlignment w:val="auto"/>
              <w:rPr>
                <w:rFonts w:ascii="Garamond" w:hAnsi="Garamond"/>
                <w:color w:val="000000"/>
                <w:sz w:val="18"/>
                <w:szCs w:val="18"/>
              </w:rPr>
            </w:pPr>
            <w:r w:rsidRPr="00D93686">
              <w:rPr>
                <w:rFonts w:ascii="Garamond" w:hAnsi="Garamond"/>
                <w:color w:val="000000"/>
                <w:sz w:val="18"/>
                <w:szCs w:val="18"/>
              </w:rPr>
              <w:t>zmiany lub uzupełnienia treści zapytania,</w:t>
            </w:r>
          </w:p>
          <w:p w14:paraId="63BE0161" w14:textId="297ADC10" w:rsidR="006A0CCB" w:rsidRPr="00D93686" w:rsidRDefault="006A0CCB" w:rsidP="007A27D6">
            <w:pPr>
              <w:widowControl w:val="0"/>
              <w:numPr>
                <w:ilvl w:val="2"/>
                <w:numId w:val="38"/>
              </w:numPr>
              <w:suppressAutoHyphens w:val="0"/>
              <w:autoSpaceDE w:val="0"/>
              <w:autoSpaceDN/>
              <w:spacing w:line="276" w:lineRule="auto"/>
              <w:ind w:left="600" w:hanging="315"/>
              <w:jc w:val="both"/>
              <w:textAlignment w:val="auto"/>
              <w:rPr>
                <w:rFonts w:ascii="Garamond" w:hAnsi="Garamond"/>
                <w:color w:val="000000"/>
                <w:sz w:val="18"/>
                <w:szCs w:val="18"/>
              </w:rPr>
            </w:pPr>
            <w:r w:rsidRPr="00D93686">
              <w:rPr>
                <w:rFonts w:ascii="Garamond" w:hAnsi="Garamond"/>
                <w:color w:val="000000"/>
                <w:sz w:val="18"/>
                <w:szCs w:val="18"/>
              </w:rPr>
              <w:t xml:space="preserve">unieważnienia postępowania na każdym etapie bez podania przyczyn; z tytułu unieważnienia postępowania Wykonawcom nie przysługuje żadne roszczenie w stosunku do </w:t>
            </w:r>
            <w:r w:rsidR="00D65CE2">
              <w:rPr>
                <w:rFonts w:ascii="Garamond" w:hAnsi="Garamond"/>
                <w:color w:val="000000"/>
                <w:sz w:val="18"/>
                <w:szCs w:val="18"/>
              </w:rPr>
              <w:t>Z</w:t>
            </w:r>
            <w:r w:rsidRPr="00D93686">
              <w:rPr>
                <w:rFonts w:ascii="Garamond" w:hAnsi="Garamond"/>
                <w:color w:val="000000"/>
                <w:sz w:val="18"/>
                <w:szCs w:val="18"/>
              </w:rPr>
              <w:t>amawiającego,</w:t>
            </w:r>
          </w:p>
          <w:p w14:paraId="0B47DC67" w14:textId="77777777" w:rsidR="006A0CCB" w:rsidRPr="00D93686" w:rsidRDefault="006A0CCB" w:rsidP="007A27D6">
            <w:pPr>
              <w:widowControl w:val="0"/>
              <w:numPr>
                <w:ilvl w:val="2"/>
                <w:numId w:val="38"/>
              </w:numPr>
              <w:suppressAutoHyphens w:val="0"/>
              <w:autoSpaceDE w:val="0"/>
              <w:autoSpaceDN/>
              <w:spacing w:line="276" w:lineRule="auto"/>
              <w:ind w:left="600" w:hanging="315"/>
              <w:jc w:val="both"/>
              <w:textAlignment w:val="auto"/>
              <w:rPr>
                <w:rFonts w:ascii="Garamond" w:hAnsi="Garamond"/>
                <w:color w:val="000000"/>
                <w:sz w:val="18"/>
                <w:szCs w:val="18"/>
              </w:rPr>
            </w:pPr>
            <w:r w:rsidRPr="00D93686">
              <w:rPr>
                <w:rFonts w:ascii="Garamond" w:hAnsi="Garamond"/>
                <w:color w:val="000000"/>
                <w:sz w:val="18"/>
                <w:szCs w:val="18"/>
              </w:rPr>
              <w:t>wezwania Wykonawcy, w przypadku stwierdzenia uchybień formalnych w ofercie, do złożenia w określonym terminie, stosownych oświadczeń, wyjaśnień lub dokumentów</w:t>
            </w:r>
          </w:p>
          <w:p w14:paraId="5EDF200D" w14:textId="77777777" w:rsidR="006A0CCB" w:rsidRPr="00D93686" w:rsidRDefault="006A0CCB" w:rsidP="007A27D6">
            <w:pPr>
              <w:widowControl w:val="0"/>
              <w:numPr>
                <w:ilvl w:val="2"/>
                <w:numId w:val="38"/>
              </w:numPr>
              <w:suppressAutoHyphens w:val="0"/>
              <w:autoSpaceDE w:val="0"/>
              <w:autoSpaceDN/>
              <w:spacing w:line="276" w:lineRule="auto"/>
              <w:ind w:left="600" w:hanging="315"/>
              <w:jc w:val="both"/>
              <w:textAlignment w:val="auto"/>
              <w:rPr>
                <w:rFonts w:ascii="Garamond" w:eastAsiaTheme="minorEastAsia" w:hAnsi="Garamond" w:cs="Cambria"/>
                <w:sz w:val="18"/>
                <w:szCs w:val="18"/>
              </w:rPr>
            </w:pPr>
            <w:r w:rsidRPr="00D93686">
              <w:rPr>
                <w:rFonts w:ascii="Garamond" w:hAnsi="Garamond"/>
                <w:color w:val="000000"/>
                <w:sz w:val="18"/>
                <w:szCs w:val="18"/>
              </w:rPr>
              <w:t xml:space="preserve">poprawy </w:t>
            </w:r>
            <w:r w:rsidRPr="00D93686">
              <w:rPr>
                <w:rFonts w:ascii="Garamond" w:eastAsiaTheme="minorEastAsia" w:hAnsi="Garamond" w:cs="Cambria"/>
                <w:sz w:val="18"/>
                <w:szCs w:val="18"/>
              </w:rPr>
              <w:t xml:space="preserve">oczywistych omyłek pisarskich, oczywistych omyłek rachunkowych, z uwzględnieniem konsekwencji rachunkowych dokonanych poprawek, innych omyłek polegających na niezgodności oferty z zapytaniem ofertowym, niepowodujących istotnych zmian w treści oferty- niezwłocznie zawiadamiając o tym wykonawcę, którego oferta została poprawiona. </w:t>
            </w:r>
          </w:p>
          <w:p w14:paraId="30DD7B40" w14:textId="1887B266" w:rsidR="006A0CCB" w:rsidRPr="00D93686" w:rsidRDefault="006A0CCB" w:rsidP="007A27D6">
            <w:pPr>
              <w:widowControl w:val="0"/>
              <w:numPr>
                <w:ilvl w:val="2"/>
                <w:numId w:val="38"/>
              </w:numPr>
              <w:suppressAutoHyphens w:val="0"/>
              <w:autoSpaceDE w:val="0"/>
              <w:autoSpaceDN/>
              <w:spacing w:line="276" w:lineRule="auto"/>
              <w:ind w:left="600" w:hanging="315"/>
              <w:jc w:val="both"/>
              <w:textAlignment w:val="auto"/>
              <w:rPr>
                <w:rFonts w:ascii="Garamond" w:eastAsiaTheme="minorEastAsia" w:hAnsi="Garamond" w:cs="Cambria"/>
                <w:sz w:val="18"/>
                <w:szCs w:val="18"/>
              </w:rPr>
            </w:pPr>
            <w:r w:rsidRPr="00D93686">
              <w:rPr>
                <w:rFonts w:ascii="Garamond" w:eastAsiaTheme="minorEastAsia" w:hAnsi="Garamond" w:cs="Cambria"/>
                <w:sz w:val="18"/>
                <w:szCs w:val="18"/>
              </w:rPr>
              <w:t xml:space="preserve">Wyjaśnień, jeżeli zaoferowana cena, wydaje się rażąco niska w stosunku do przedmiotu zamówienia i budzi wątpliwości zamawiającego co do możliwości wykonania przedmiotu zamówienia zgodnie z wymaganiami określonymi przez </w:t>
            </w:r>
            <w:r w:rsidR="00D65CE2">
              <w:rPr>
                <w:rFonts w:ascii="Garamond" w:eastAsiaTheme="minorEastAsia" w:hAnsi="Garamond" w:cs="Cambria"/>
                <w:sz w:val="18"/>
                <w:szCs w:val="18"/>
              </w:rPr>
              <w:t>Z</w:t>
            </w:r>
            <w:r w:rsidRPr="00D93686">
              <w:rPr>
                <w:rFonts w:ascii="Garamond" w:eastAsiaTheme="minorEastAsia" w:hAnsi="Garamond" w:cs="Cambria"/>
                <w:sz w:val="18"/>
                <w:szCs w:val="18"/>
              </w:rPr>
              <w:t xml:space="preserve">amawiającego lub wynikającymi z odrębnych przepisów, zamawiający może zwrócić się o udzielenie wyjaśnień, w tym złożenie dowodów, dotyczących wyliczenia ceny (30%). Obowiązek wykazania, że oferta nie zawiera rażąco niskiej ceny spoczywa na Wykonawcy. </w:t>
            </w:r>
          </w:p>
          <w:p w14:paraId="3BCE08A3" w14:textId="77777777" w:rsidR="006A0CCB" w:rsidRPr="00D93686" w:rsidRDefault="006A0CCB" w:rsidP="007A27D6">
            <w:pPr>
              <w:widowControl w:val="0"/>
              <w:numPr>
                <w:ilvl w:val="2"/>
                <w:numId w:val="38"/>
              </w:numPr>
              <w:suppressAutoHyphens w:val="0"/>
              <w:autoSpaceDE w:val="0"/>
              <w:autoSpaceDN/>
              <w:spacing w:line="276" w:lineRule="auto"/>
              <w:ind w:left="600" w:hanging="315"/>
              <w:jc w:val="both"/>
              <w:textAlignment w:val="auto"/>
              <w:rPr>
                <w:rFonts w:ascii="Garamond" w:eastAsiaTheme="minorEastAsia" w:hAnsi="Garamond" w:cs="Cambria"/>
                <w:sz w:val="18"/>
                <w:szCs w:val="18"/>
              </w:rPr>
            </w:pPr>
            <w:r w:rsidRPr="00D93686">
              <w:rPr>
                <w:rFonts w:ascii="Garamond" w:eastAsiaTheme="minorEastAsia" w:hAnsi="Garamond" w:cs="Cambria"/>
                <w:sz w:val="18"/>
                <w:szCs w:val="18"/>
              </w:rPr>
              <w:t xml:space="preserve">odrzucenia oferty wykonawcy, który nie udzielił wyjaśnień lub jeżeli dokonana ocena wyjaśnień wraz ze złożonymi dowodami potwierdza, że oferta zawiera rażąco niską cenę w stosunku do przedmiotu zamówienia. </w:t>
            </w:r>
          </w:p>
          <w:p w14:paraId="6A2E2C81" w14:textId="0EEF8851" w:rsidR="006A0CCB" w:rsidRPr="00D93686" w:rsidRDefault="006A0CCB" w:rsidP="007A27D6">
            <w:pPr>
              <w:widowControl w:val="0"/>
              <w:numPr>
                <w:ilvl w:val="2"/>
                <w:numId w:val="38"/>
              </w:numPr>
              <w:suppressAutoHyphens w:val="0"/>
              <w:autoSpaceDE w:val="0"/>
              <w:autoSpaceDN/>
              <w:spacing w:line="276" w:lineRule="auto"/>
              <w:ind w:left="600" w:hanging="315"/>
              <w:jc w:val="both"/>
              <w:textAlignment w:val="auto"/>
              <w:rPr>
                <w:rFonts w:ascii="Garamond" w:eastAsiaTheme="minorEastAsia" w:hAnsi="Garamond" w:cs="Cambria"/>
                <w:sz w:val="18"/>
                <w:szCs w:val="18"/>
              </w:rPr>
            </w:pPr>
            <w:r w:rsidRPr="00D93686">
              <w:rPr>
                <w:rFonts w:ascii="Garamond" w:eastAsiaTheme="minorEastAsia" w:hAnsi="Garamond" w:cs="Cambria"/>
                <w:sz w:val="18"/>
                <w:szCs w:val="18"/>
              </w:rPr>
              <w:t xml:space="preserve">Zamawiający może najpierw dokonać oceny ofert, a następnie zbadać, czy </w:t>
            </w:r>
            <w:r w:rsidR="001C2279">
              <w:rPr>
                <w:rFonts w:ascii="Garamond" w:eastAsiaTheme="minorEastAsia" w:hAnsi="Garamond" w:cs="Cambria"/>
                <w:sz w:val="18"/>
                <w:szCs w:val="18"/>
              </w:rPr>
              <w:t>W</w:t>
            </w:r>
            <w:r w:rsidRPr="00D93686">
              <w:rPr>
                <w:rFonts w:ascii="Garamond" w:eastAsiaTheme="minorEastAsia" w:hAnsi="Garamond" w:cs="Cambria"/>
                <w:sz w:val="18"/>
                <w:szCs w:val="18"/>
              </w:rPr>
              <w:t xml:space="preserve">ykonawca, którego oferta została oceniona jako najkorzystniejsza, nie podlega wykluczeniu oraz spełnia warunki udziału w postępowaniu </w:t>
            </w:r>
          </w:p>
        </w:tc>
      </w:tr>
      <w:tr w:rsidR="006A0CCB" w:rsidRPr="00D93686" w14:paraId="3C5AC095" w14:textId="77777777" w:rsidTr="0050162C">
        <w:tblPrEx>
          <w:shd w:val="clear" w:color="auto" w:fill="auto"/>
        </w:tblPrEx>
        <w:trPr>
          <w:gridBefore w:val="1"/>
          <w:wBefore w:w="6" w:type="dxa"/>
        </w:trPr>
        <w:tc>
          <w:tcPr>
            <w:tcW w:w="4190" w:type="dxa"/>
            <w:vAlign w:val="center"/>
          </w:tcPr>
          <w:p w14:paraId="08ECC496" w14:textId="77777777" w:rsidR="006A0CCB" w:rsidRPr="00D93686" w:rsidRDefault="006A0CCB" w:rsidP="003C57B1">
            <w:pPr>
              <w:suppressAutoHyphens w:val="0"/>
              <w:spacing w:line="360" w:lineRule="auto"/>
              <w:rPr>
                <w:rFonts w:ascii="Garamond" w:hAnsi="Garamond"/>
                <w:sz w:val="18"/>
                <w:szCs w:val="18"/>
              </w:rPr>
            </w:pPr>
            <w:r w:rsidRPr="00D93686">
              <w:rPr>
                <w:rFonts w:ascii="Garamond" w:hAnsi="Garamond" w:cs="Calibri"/>
                <w:sz w:val="18"/>
                <w:szCs w:val="18"/>
              </w:rPr>
              <w:t>Warunki wykluczenia</w:t>
            </w:r>
          </w:p>
        </w:tc>
        <w:tc>
          <w:tcPr>
            <w:tcW w:w="5954" w:type="dxa"/>
            <w:vAlign w:val="center"/>
          </w:tcPr>
          <w:p w14:paraId="7E3E6FFA" w14:textId="77777777" w:rsidR="006A0CCB" w:rsidRPr="00D93686" w:rsidRDefault="006A0CCB" w:rsidP="007A27D6">
            <w:pPr>
              <w:numPr>
                <w:ilvl w:val="0"/>
                <w:numId w:val="44"/>
              </w:numPr>
              <w:suppressAutoHyphens w:val="0"/>
              <w:autoSpaceDE w:val="0"/>
              <w:adjustRightInd w:val="0"/>
              <w:spacing w:line="276" w:lineRule="auto"/>
              <w:jc w:val="both"/>
              <w:textAlignment w:val="auto"/>
              <w:rPr>
                <w:rFonts w:ascii="Garamond" w:hAnsi="Garamond" w:cs="Calibri"/>
                <w:color w:val="000000"/>
                <w:sz w:val="18"/>
                <w:szCs w:val="18"/>
              </w:rPr>
            </w:pPr>
            <w:r w:rsidRPr="00D93686">
              <w:rPr>
                <w:rFonts w:ascii="Garamond" w:hAnsi="Garamond"/>
                <w:color w:val="000000"/>
                <w:sz w:val="18"/>
                <w:szCs w:val="18"/>
              </w:rPr>
              <w:t xml:space="preserve">odpis z właściwego rejestru lub z centralnej ewidencji i informacji o działalności gospodarczej, jeżeli odrębne przepisy wymagają wpisu do rejestru lub ewidencji, w celu potwierdzenia braku podstaw do wykluczenia na podstawie art. 109 ust. 1 pkt.4  </w:t>
            </w:r>
            <w:proofErr w:type="spellStart"/>
            <w:r w:rsidRPr="00D93686">
              <w:rPr>
                <w:rFonts w:ascii="Garamond" w:hAnsi="Garamond"/>
                <w:color w:val="000000"/>
                <w:sz w:val="18"/>
                <w:szCs w:val="18"/>
              </w:rPr>
              <w:t>Pzp</w:t>
            </w:r>
            <w:proofErr w:type="spellEnd"/>
            <w:r w:rsidRPr="00D93686">
              <w:rPr>
                <w:rFonts w:ascii="Garamond" w:hAnsi="Garamond"/>
                <w:color w:val="000000"/>
                <w:sz w:val="18"/>
                <w:szCs w:val="18"/>
              </w:rPr>
              <w:t>.</w:t>
            </w:r>
            <w:r w:rsidRPr="00D93686">
              <w:rPr>
                <w:rFonts w:ascii="Garamond" w:hAnsi="Garamond" w:cs="Calibri"/>
                <w:color w:val="000000"/>
                <w:sz w:val="18"/>
                <w:szCs w:val="18"/>
              </w:rPr>
              <w:t xml:space="preserve"> </w:t>
            </w:r>
          </w:p>
        </w:tc>
      </w:tr>
      <w:tr w:rsidR="006A0CCB" w:rsidRPr="00D93686" w14:paraId="019E02C6" w14:textId="77777777" w:rsidTr="0050162C">
        <w:tblPrEx>
          <w:shd w:val="clear" w:color="auto" w:fill="auto"/>
        </w:tblPrEx>
        <w:trPr>
          <w:gridBefore w:val="1"/>
          <w:wBefore w:w="6" w:type="dxa"/>
        </w:trPr>
        <w:tc>
          <w:tcPr>
            <w:tcW w:w="4190" w:type="dxa"/>
            <w:vAlign w:val="center"/>
          </w:tcPr>
          <w:p w14:paraId="009AEA3A" w14:textId="77777777" w:rsidR="006A0CCB" w:rsidRPr="00D93686" w:rsidRDefault="006A0CCB" w:rsidP="003C57B1">
            <w:pPr>
              <w:suppressAutoHyphens w:val="0"/>
              <w:jc w:val="both"/>
              <w:rPr>
                <w:rFonts w:ascii="Garamond" w:hAnsi="Garamond"/>
                <w:b/>
                <w:bCs/>
                <w:color w:val="000000"/>
                <w:sz w:val="18"/>
                <w:szCs w:val="18"/>
              </w:rPr>
            </w:pPr>
            <w:r w:rsidRPr="00D93686">
              <w:rPr>
                <w:rFonts w:ascii="Garamond" w:hAnsi="Garamond"/>
                <w:color w:val="000000"/>
                <w:sz w:val="18"/>
                <w:szCs w:val="18"/>
              </w:rPr>
              <w:t>Dopuszcza się przeprowadzenie negocjacji z Wykonawcą.</w:t>
            </w:r>
          </w:p>
        </w:tc>
        <w:tc>
          <w:tcPr>
            <w:tcW w:w="5954" w:type="dxa"/>
            <w:vAlign w:val="center"/>
          </w:tcPr>
          <w:p w14:paraId="52185B3B" w14:textId="77777777" w:rsidR="006A0CCB" w:rsidRPr="00D93686" w:rsidRDefault="006A0CCB" w:rsidP="003C57B1">
            <w:pPr>
              <w:widowControl w:val="0"/>
              <w:suppressAutoHyphens w:val="0"/>
              <w:autoSpaceDE w:val="0"/>
              <w:spacing w:line="276" w:lineRule="auto"/>
              <w:jc w:val="both"/>
              <w:rPr>
                <w:rFonts w:ascii="Garamond" w:hAnsi="Garamond" w:cs="Calibri"/>
                <w:color w:val="000000"/>
                <w:sz w:val="18"/>
                <w:szCs w:val="18"/>
              </w:rPr>
            </w:pPr>
            <w:r w:rsidRPr="00D93686">
              <w:rPr>
                <w:rFonts w:ascii="Garamond" w:hAnsi="Garamond"/>
                <w:b/>
                <w:sz w:val="18"/>
                <w:szCs w:val="18"/>
              </w:rPr>
              <w:t xml:space="preserve">  </w:t>
            </w:r>
            <w:r w:rsidRPr="00D93686">
              <w:rPr>
                <w:rFonts w:ascii="Garamond" w:hAnsi="Garamond"/>
                <w:b/>
                <w:sz w:val="18"/>
                <w:szCs w:val="18"/>
              </w:rPr>
              <w:fldChar w:fldCharType="begin">
                <w:ffData>
                  <w:name w:val=""/>
                  <w:enabled/>
                  <w:calcOnExit w:val="0"/>
                  <w:checkBox>
                    <w:sizeAuto/>
                    <w:default w:val="1"/>
                  </w:checkBox>
                </w:ffData>
              </w:fldChar>
            </w:r>
            <w:r w:rsidRPr="00D93686">
              <w:rPr>
                <w:rFonts w:ascii="Garamond" w:hAnsi="Garamond"/>
                <w:b/>
                <w:sz w:val="18"/>
                <w:szCs w:val="18"/>
              </w:rPr>
              <w:instrText xml:space="preserve"> FORMCHECKBOX </w:instrText>
            </w:r>
            <w:r w:rsidR="00000000">
              <w:rPr>
                <w:rFonts w:ascii="Garamond" w:hAnsi="Garamond"/>
                <w:b/>
                <w:sz w:val="18"/>
                <w:szCs w:val="18"/>
              </w:rPr>
            </w:r>
            <w:r w:rsidR="00000000">
              <w:rPr>
                <w:rFonts w:ascii="Garamond" w:hAnsi="Garamond"/>
                <w:b/>
                <w:sz w:val="18"/>
                <w:szCs w:val="18"/>
              </w:rPr>
              <w:fldChar w:fldCharType="separate"/>
            </w:r>
            <w:r w:rsidRPr="00D93686">
              <w:rPr>
                <w:rFonts w:ascii="Garamond" w:hAnsi="Garamond"/>
                <w:b/>
                <w:sz w:val="18"/>
                <w:szCs w:val="18"/>
              </w:rPr>
              <w:fldChar w:fldCharType="end"/>
            </w:r>
            <w:r w:rsidRPr="00D93686">
              <w:rPr>
                <w:rFonts w:ascii="Garamond" w:hAnsi="Garamond"/>
                <w:b/>
                <w:sz w:val="18"/>
                <w:szCs w:val="18"/>
              </w:rPr>
              <w:t xml:space="preserve"> </w:t>
            </w:r>
            <w:r w:rsidRPr="00D93686">
              <w:rPr>
                <w:rFonts w:ascii="Garamond" w:hAnsi="Garamond"/>
                <w:iCs/>
                <w:sz w:val="18"/>
                <w:szCs w:val="18"/>
              </w:rPr>
              <w:t xml:space="preserve">  </w:t>
            </w:r>
            <w:r w:rsidRPr="00D93686">
              <w:rPr>
                <w:rFonts w:ascii="Garamond" w:hAnsi="Garamond" w:cs="Calibri"/>
                <w:color w:val="000000"/>
                <w:sz w:val="18"/>
                <w:szCs w:val="18"/>
              </w:rPr>
              <w:t>TAK</w:t>
            </w:r>
          </w:p>
          <w:p w14:paraId="0B70CE10" w14:textId="77777777" w:rsidR="006A0CCB" w:rsidRPr="00D93686" w:rsidRDefault="006A0CCB" w:rsidP="003C57B1">
            <w:pPr>
              <w:widowControl w:val="0"/>
              <w:suppressAutoHyphens w:val="0"/>
              <w:autoSpaceDE w:val="0"/>
              <w:spacing w:line="276" w:lineRule="auto"/>
              <w:jc w:val="both"/>
              <w:rPr>
                <w:rFonts w:ascii="Garamond" w:hAnsi="Garamond" w:cs="Calibri"/>
                <w:color w:val="000000"/>
                <w:sz w:val="18"/>
                <w:szCs w:val="18"/>
              </w:rPr>
            </w:pPr>
            <w:r w:rsidRPr="00D93686">
              <w:rPr>
                <w:rFonts w:ascii="Garamond" w:hAnsi="Garamond"/>
                <w:b/>
                <w:sz w:val="18"/>
                <w:szCs w:val="18"/>
              </w:rPr>
              <w:t xml:space="preserve">  </w:t>
            </w:r>
            <w:r w:rsidRPr="00D93686">
              <w:rPr>
                <w:rFonts w:ascii="Garamond" w:hAnsi="Garamond"/>
                <w:b/>
                <w:sz w:val="18"/>
                <w:szCs w:val="18"/>
              </w:rPr>
              <w:fldChar w:fldCharType="begin">
                <w:ffData>
                  <w:name w:val=""/>
                  <w:enabled/>
                  <w:calcOnExit w:val="0"/>
                  <w:checkBox>
                    <w:sizeAuto/>
                    <w:default w:val="0"/>
                  </w:checkBox>
                </w:ffData>
              </w:fldChar>
            </w:r>
            <w:r w:rsidRPr="00D93686">
              <w:rPr>
                <w:rFonts w:ascii="Garamond" w:hAnsi="Garamond"/>
                <w:b/>
                <w:sz w:val="18"/>
                <w:szCs w:val="18"/>
              </w:rPr>
              <w:instrText xml:space="preserve"> FORMCHECKBOX </w:instrText>
            </w:r>
            <w:r w:rsidR="00000000">
              <w:rPr>
                <w:rFonts w:ascii="Garamond" w:hAnsi="Garamond"/>
                <w:b/>
                <w:sz w:val="18"/>
                <w:szCs w:val="18"/>
              </w:rPr>
            </w:r>
            <w:r w:rsidR="00000000">
              <w:rPr>
                <w:rFonts w:ascii="Garamond" w:hAnsi="Garamond"/>
                <w:b/>
                <w:sz w:val="18"/>
                <w:szCs w:val="18"/>
              </w:rPr>
              <w:fldChar w:fldCharType="separate"/>
            </w:r>
            <w:r w:rsidRPr="00D93686">
              <w:rPr>
                <w:rFonts w:ascii="Garamond" w:hAnsi="Garamond"/>
                <w:b/>
                <w:sz w:val="18"/>
                <w:szCs w:val="18"/>
              </w:rPr>
              <w:fldChar w:fldCharType="end"/>
            </w:r>
            <w:r w:rsidRPr="00D93686">
              <w:rPr>
                <w:rFonts w:ascii="Garamond" w:hAnsi="Garamond"/>
                <w:b/>
                <w:sz w:val="18"/>
                <w:szCs w:val="18"/>
              </w:rPr>
              <w:t xml:space="preserve"> </w:t>
            </w:r>
            <w:r w:rsidRPr="00D93686">
              <w:rPr>
                <w:rFonts w:ascii="Garamond" w:hAnsi="Garamond"/>
                <w:iCs/>
                <w:sz w:val="18"/>
                <w:szCs w:val="18"/>
              </w:rPr>
              <w:t xml:space="preserve">  </w:t>
            </w:r>
            <w:r w:rsidRPr="00D93686">
              <w:rPr>
                <w:rFonts w:ascii="Garamond" w:hAnsi="Garamond" w:cs="Calibri"/>
                <w:color w:val="000000"/>
                <w:sz w:val="18"/>
                <w:szCs w:val="18"/>
              </w:rPr>
              <w:t>NIE</w:t>
            </w:r>
          </w:p>
        </w:tc>
      </w:tr>
      <w:tr w:rsidR="006A0CCB" w:rsidRPr="00D93686" w14:paraId="47BE613E" w14:textId="77777777" w:rsidTr="0050162C">
        <w:tblPrEx>
          <w:shd w:val="clear" w:color="auto" w:fill="auto"/>
        </w:tblPrEx>
        <w:trPr>
          <w:gridBefore w:val="1"/>
          <w:wBefore w:w="6" w:type="dxa"/>
        </w:trPr>
        <w:tc>
          <w:tcPr>
            <w:tcW w:w="4190" w:type="dxa"/>
            <w:vAlign w:val="center"/>
          </w:tcPr>
          <w:p w14:paraId="25DD19EF" w14:textId="77777777" w:rsidR="006A0CCB" w:rsidRPr="00D93686" w:rsidRDefault="006A0CCB" w:rsidP="003C57B1">
            <w:pPr>
              <w:suppressAutoHyphens w:val="0"/>
              <w:jc w:val="both"/>
              <w:rPr>
                <w:rFonts w:ascii="Garamond" w:hAnsi="Garamond"/>
                <w:color w:val="000000"/>
                <w:sz w:val="18"/>
                <w:szCs w:val="18"/>
              </w:rPr>
            </w:pPr>
            <w:r w:rsidRPr="00D93686">
              <w:rPr>
                <w:rFonts w:ascii="Garamond" w:hAnsi="Garamond"/>
                <w:color w:val="000000"/>
                <w:sz w:val="18"/>
                <w:szCs w:val="18"/>
              </w:rPr>
              <w:lastRenderedPageBreak/>
              <w:t>Klauzula informacyjna RODO</w:t>
            </w:r>
          </w:p>
        </w:tc>
        <w:tc>
          <w:tcPr>
            <w:tcW w:w="5954" w:type="dxa"/>
            <w:vAlign w:val="center"/>
          </w:tcPr>
          <w:p w14:paraId="47A65EC9" w14:textId="77777777" w:rsidR="00474FED" w:rsidRPr="00474FED" w:rsidRDefault="00474FED" w:rsidP="00474FED">
            <w:pPr>
              <w:tabs>
                <w:tab w:val="left" w:pos="426"/>
              </w:tabs>
              <w:suppressAutoHyphens w:val="0"/>
              <w:spacing w:line="276" w:lineRule="auto"/>
              <w:jc w:val="both"/>
              <w:rPr>
                <w:rFonts w:ascii="Garamond" w:hAnsi="Garamond"/>
                <w:sz w:val="18"/>
                <w:szCs w:val="18"/>
              </w:rPr>
            </w:pPr>
            <w:r w:rsidRPr="00474FED">
              <w:rPr>
                <w:rFonts w:ascii="Garamond" w:hAnsi="Garamond"/>
                <w:sz w:val="18"/>
                <w:szCs w:val="18"/>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469E19D0" w14:textId="559F9E04" w:rsidR="00474FED" w:rsidRDefault="00474FED" w:rsidP="00474FED">
            <w:pPr>
              <w:pStyle w:val="Akapitzlist"/>
              <w:numPr>
                <w:ilvl w:val="0"/>
                <w:numId w:val="53"/>
              </w:numPr>
              <w:suppressAutoHyphens w:val="0"/>
              <w:spacing w:line="276" w:lineRule="auto"/>
              <w:ind w:left="346" w:hanging="346"/>
              <w:jc w:val="both"/>
              <w:rPr>
                <w:rFonts w:ascii="Garamond" w:hAnsi="Garamond"/>
                <w:sz w:val="18"/>
                <w:szCs w:val="18"/>
              </w:rPr>
            </w:pPr>
            <w:r w:rsidRPr="00474FED">
              <w:rPr>
                <w:rFonts w:ascii="Garamond" w:hAnsi="Garamond"/>
                <w:sz w:val="18"/>
                <w:szCs w:val="18"/>
              </w:rPr>
              <w:t xml:space="preserve">Zamawiający informuje, że: administratorem danych osobowych Wykonawcy jest </w:t>
            </w:r>
            <w:r w:rsidR="001E7912">
              <w:rPr>
                <w:rFonts w:ascii="Garamond" w:hAnsi="Garamond"/>
                <w:sz w:val="18"/>
                <w:szCs w:val="18"/>
              </w:rPr>
              <w:t>„</w:t>
            </w:r>
            <w:proofErr w:type="spellStart"/>
            <w:r w:rsidRPr="00474FED">
              <w:rPr>
                <w:rFonts w:ascii="Garamond" w:hAnsi="Garamond"/>
                <w:b/>
                <w:bCs/>
                <w:color w:val="7030A0"/>
                <w:sz w:val="18"/>
                <w:szCs w:val="18"/>
              </w:rPr>
              <w:t>Olmedica</w:t>
            </w:r>
            <w:proofErr w:type="spellEnd"/>
            <w:r w:rsidR="001E7912">
              <w:rPr>
                <w:rFonts w:ascii="Garamond" w:hAnsi="Garamond"/>
                <w:b/>
                <w:bCs/>
                <w:color w:val="7030A0"/>
                <w:sz w:val="18"/>
                <w:szCs w:val="18"/>
              </w:rPr>
              <w:t>”</w:t>
            </w:r>
            <w:r w:rsidRPr="00474FED">
              <w:rPr>
                <w:rFonts w:ascii="Garamond" w:hAnsi="Garamond"/>
                <w:b/>
                <w:bCs/>
                <w:color w:val="7030A0"/>
                <w:sz w:val="18"/>
                <w:szCs w:val="18"/>
              </w:rPr>
              <w:t xml:space="preserve"> w Olecku  sp. z o.o. ul. Gołdapska 1, 19 – 400 Olecko</w:t>
            </w:r>
            <w:r w:rsidRPr="00474FED">
              <w:rPr>
                <w:rFonts w:ascii="Garamond" w:hAnsi="Garamond"/>
                <w:sz w:val="18"/>
                <w:szCs w:val="18"/>
              </w:rPr>
              <w:t>; w sprawach związanych z przetwarzaniem danych osobowych, można kontaktować się z Inspektorem Ochrony Danych, za pośrednictwem nr telefonu</w:t>
            </w:r>
            <w:r w:rsidRPr="00474FED">
              <w:rPr>
                <w:rFonts w:ascii="Garamond" w:hAnsi="Garamond"/>
                <w:color w:val="2E74B5" w:themeColor="accent5" w:themeShade="BF"/>
                <w:sz w:val="18"/>
                <w:szCs w:val="18"/>
              </w:rPr>
              <w:t>: (87) 520 22 95 wew. 316</w:t>
            </w:r>
            <w:r w:rsidRPr="00474FED">
              <w:rPr>
                <w:rFonts w:ascii="Garamond" w:hAnsi="Garamond"/>
                <w:sz w:val="18"/>
                <w:szCs w:val="18"/>
              </w:rPr>
              <w:t xml:space="preserve">; dane osobowe Wykonawcy będą przetwarzane w celu przeprowadzenia postępowania o udzielenie zamówienia publicznego pn.: </w:t>
            </w:r>
            <w:r w:rsidRPr="00474FED">
              <w:rPr>
                <w:rFonts w:ascii="Garamond" w:hAnsi="Garamond"/>
                <w:b/>
                <w:bCs/>
                <w:color w:val="7030A0"/>
                <w:sz w:val="18"/>
                <w:szCs w:val="18"/>
              </w:rPr>
              <w:t xml:space="preserve">Zakup i dostawa rękawic dla </w:t>
            </w:r>
            <w:r w:rsidR="001E7912">
              <w:rPr>
                <w:rFonts w:ascii="Garamond" w:hAnsi="Garamond"/>
                <w:b/>
                <w:bCs/>
                <w:color w:val="7030A0"/>
                <w:sz w:val="18"/>
                <w:szCs w:val="18"/>
              </w:rPr>
              <w:t>„</w:t>
            </w:r>
            <w:proofErr w:type="spellStart"/>
            <w:r w:rsidRPr="00474FED">
              <w:rPr>
                <w:rFonts w:ascii="Garamond" w:hAnsi="Garamond"/>
                <w:b/>
                <w:bCs/>
                <w:color w:val="7030A0"/>
                <w:sz w:val="18"/>
                <w:szCs w:val="18"/>
              </w:rPr>
              <w:t>Olmedica</w:t>
            </w:r>
            <w:proofErr w:type="spellEnd"/>
            <w:r w:rsidR="001E7912">
              <w:rPr>
                <w:rFonts w:ascii="Garamond" w:hAnsi="Garamond"/>
                <w:b/>
                <w:bCs/>
                <w:color w:val="7030A0"/>
                <w:sz w:val="18"/>
                <w:szCs w:val="18"/>
              </w:rPr>
              <w:t>” w</w:t>
            </w:r>
            <w:r w:rsidRPr="00474FED">
              <w:rPr>
                <w:rFonts w:ascii="Garamond" w:hAnsi="Garamond"/>
                <w:b/>
                <w:bCs/>
                <w:color w:val="7030A0"/>
                <w:sz w:val="18"/>
                <w:szCs w:val="18"/>
              </w:rPr>
              <w:t xml:space="preserve"> Oleck</w:t>
            </w:r>
            <w:r w:rsidR="001E7912">
              <w:rPr>
                <w:rFonts w:ascii="Garamond" w:hAnsi="Garamond"/>
                <w:b/>
                <w:bCs/>
                <w:color w:val="7030A0"/>
                <w:sz w:val="18"/>
                <w:szCs w:val="18"/>
              </w:rPr>
              <w:t>u</w:t>
            </w:r>
            <w:r w:rsidRPr="00474FED">
              <w:rPr>
                <w:rFonts w:ascii="Garamond" w:hAnsi="Garamond"/>
                <w:b/>
                <w:bCs/>
                <w:color w:val="7030A0"/>
                <w:sz w:val="18"/>
                <w:szCs w:val="18"/>
              </w:rPr>
              <w:t xml:space="preserve"> Sp. z o.o. </w:t>
            </w:r>
            <w:r w:rsidRPr="00474FED">
              <w:rPr>
                <w:rFonts w:ascii="Garamond" w:hAnsi="Garamond"/>
                <w:sz w:val="18"/>
                <w:szCs w:val="18"/>
              </w:rPr>
              <w:t xml:space="preserve">oraz w celu archiwizacji dokumentacji dotyczącej tego postępowania; odbiorcami przekazanych przez Wykonawcę danych osobowych będą osoby lub podmioty, którym zostanie udostępniona dokumentacja postępowania w oparciu o art. 18 oraz art. 74 ust. 1 ustawy </w:t>
            </w:r>
            <w:proofErr w:type="spellStart"/>
            <w:r w:rsidRPr="00474FED">
              <w:rPr>
                <w:rFonts w:ascii="Garamond" w:hAnsi="Garamond"/>
                <w:sz w:val="18"/>
                <w:szCs w:val="18"/>
              </w:rPr>
              <w:t>Pzp</w:t>
            </w:r>
            <w:proofErr w:type="spellEnd"/>
            <w:r w:rsidRPr="00474FED">
              <w:rPr>
                <w:rFonts w:ascii="Garamond" w:hAnsi="Garamond"/>
                <w:sz w:val="18"/>
                <w:szCs w:val="18"/>
              </w:rPr>
              <w:t xml:space="preserve">; dane osobowe Wykonawcy będą przechowywane, zgodnie z art. 78 ustawy </w:t>
            </w:r>
            <w:proofErr w:type="spellStart"/>
            <w:r w:rsidRPr="00474FED">
              <w:rPr>
                <w:rFonts w:ascii="Garamond" w:hAnsi="Garamond"/>
                <w:sz w:val="18"/>
                <w:szCs w:val="18"/>
              </w:rPr>
              <w:t>Pzp</w:t>
            </w:r>
            <w:proofErr w:type="spellEnd"/>
            <w:r w:rsidRPr="00474FED">
              <w:rPr>
                <w:rFonts w:ascii="Garamond" w:hAnsi="Garamond"/>
                <w:sz w:val="18"/>
                <w:szCs w:val="18"/>
              </w:rPr>
              <w:t>, przez okres 4 lat od dnia zakończenia postępowania o udzielenie zamówienia, a jeżeli okres obowiązywania umowy w sprawie zamówienia publicznego przekracza 4 lata, okres przechowywania obejmuje cały okres obowiązywania umowy.</w:t>
            </w:r>
          </w:p>
          <w:p w14:paraId="0FC564F0" w14:textId="6D6E96DA" w:rsidR="00474FED" w:rsidRPr="00474FED" w:rsidRDefault="00474FED" w:rsidP="00474FED">
            <w:pPr>
              <w:pStyle w:val="Akapitzlist"/>
              <w:numPr>
                <w:ilvl w:val="0"/>
                <w:numId w:val="53"/>
              </w:numPr>
              <w:suppressAutoHyphens w:val="0"/>
              <w:spacing w:line="276" w:lineRule="auto"/>
              <w:ind w:left="346" w:hanging="346"/>
              <w:jc w:val="both"/>
              <w:rPr>
                <w:rFonts w:ascii="Garamond" w:hAnsi="Garamond"/>
                <w:sz w:val="18"/>
                <w:szCs w:val="18"/>
              </w:rPr>
            </w:pPr>
            <w:r w:rsidRPr="00474FED">
              <w:rPr>
                <w:rFonts w:ascii="Garamond" w:hAnsi="Garamond"/>
                <w:sz w:val="18"/>
                <w:szCs w:val="18"/>
              </w:rPr>
              <w:t>Wykonawca jest zobowiązany, w związku z udziałem w przedmiotowym postępowaniu, do wypełnienia wszystkich obowiązków formalno-prawnych wymaganych przez RODO i związanych z udziałem w przedmiotowym postępowaniu o udzielenie zamówienia. Do obowiązków tych należą: obowiązek informacyjny przewidziany w art. 13 RODO względem osób fizycznych, których dane osobowe dotyczą i od których dane te Wykonawca bezpośrednio pozyskał i przekazał Zamawiającemu w treści oferty lub dokumentów składanych na żądanie Zamawiającego; obowiązek informacyjny wynikający z art. 14 RODO względem osób fizycznych, których dane Wykonawca pozyskał w sposób pośredni, a które to dane Wykonawca przekazuje Zamawiającemu w treści oferty lub dokumentów składanych na żądanie Zamawiającego.</w:t>
            </w:r>
          </w:p>
          <w:p w14:paraId="6B3871AB" w14:textId="77777777" w:rsidR="00474FED" w:rsidRDefault="00474FED" w:rsidP="00474FED">
            <w:pPr>
              <w:tabs>
                <w:tab w:val="left" w:pos="426"/>
              </w:tabs>
              <w:suppressAutoHyphens w:val="0"/>
              <w:spacing w:line="276" w:lineRule="auto"/>
              <w:jc w:val="both"/>
              <w:rPr>
                <w:rFonts w:ascii="Garamond" w:hAnsi="Garamond"/>
                <w:sz w:val="18"/>
                <w:szCs w:val="18"/>
              </w:rPr>
            </w:pPr>
            <w:r w:rsidRPr="00474FED">
              <w:rPr>
                <w:rFonts w:ascii="Garamond" w:hAnsi="Garamond"/>
                <w:sz w:val="18"/>
                <w:szCs w:val="18"/>
              </w:rPr>
              <w:t>Zamawiający informuje, że;</w:t>
            </w:r>
          </w:p>
          <w:p w14:paraId="76A229BE" w14:textId="77777777" w:rsidR="00474FED" w:rsidRDefault="00474FED" w:rsidP="00474FED">
            <w:pPr>
              <w:pStyle w:val="Akapitzlist"/>
              <w:numPr>
                <w:ilvl w:val="0"/>
                <w:numId w:val="54"/>
              </w:numPr>
              <w:tabs>
                <w:tab w:val="left" w:pos="426"/>
              </w:tabs>
              <w:suppressAutoHyphens w:val="0"/>
              <w:spacing w:line="276" w:lineRule="auto"/>
              <w:ind w:left="346" w:hanging="283"/>
              <w:jc w:val="both"/>
              <w:rPr>
                <w:rFonts w:ascii="Garamond" w:hAnsi="Garamond"/>
                <w:sz w:val="18"/>
                <w:szCs w:val="18"/>
              </w:rPr>
            </w:pPr>
            <w:r w:rsidRPr="00474FED">
              <w:rPr>
                <w:rFonts w:ascii="Garamond" w:hAnsi="Garamond"/>
                <w:sz w:val="18"/>
                <w:szCs w:val="18"/>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74FED">
              <w:rPr>
                <w:rFonts w:ascii="Garamond" w:hAnsi="Garamond"/>
                <w:sz w:val="18"/>
                <w:szCs w:val="18"/>
              </w:rPr>
              <w:t>Pzp</w:t>
            </w:r>
            <w:proofErr w:type="spellEnd"/>
            <w:r w:rsidRPr="00474FED">
              <w:rPr>
                <w:rFonts w:ascii="Garamond" w:hAnsi="Garamond"/>
                <w:sz w:val="18"/>
                <w:szCs w:val="18"/>
              </w:rPr>
              <w:t xml:space="preserve">, do upływu terminu na ich wniesienie; </w:t>
            </w:r>
          </w:p>
          <w:p w14:paraId="01D36192" w14:textId="77777777" w:rsidR="00474FED" w:rsidRDefault="00474FED" w:rsidP="00474FED">
            <w:pPr>
              <w:pStyle w:val="Akapitzlist"/>
              <w:numPr>
                <w:ilvl w:val="0"/>
                <w:numId w:val="54"/>
              </w:numPr>
              <w:tabs>
                <w:tab w:val="left" w:pos="426"/>
              </w:tabs>
              <w:suppressAutoHyphens w:val="0"/>
              <w:spacing w:line="276" w:lineRule="auto"/>
              <w:ind w:left="346" w:hanging="283"/>
              <w:jc w:val="both"/>
              <w:rPr>
                <w:rFonts w:ascii="Garamond" w:hAnsi="Garamond"/>
                <w:sz w:val="18"/>
                <w:szCs w:val="18"/>
              </w:rPr>
            </w:pPr>
            <w:r w:rsidRPr="00474FED">
              <w:rPr>
                <w:rFonts w:ascii="Garamond" w:hAnsi="Garamond"/>
                <w:sz w:val="18"/>
                <w:szCs w:val="18"/>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D8082D" w14:textId="1748CF5A" w:rsidR="006A0CCB" w:rsidRPr="00474FED" w:rsidRDefault="00474FED" w:rsidP="00474FED">
            <w:pPr>
              <w:pStyle w:val="Akapitzlist"/>
              <w:numPr>
                <w:ilvl w:val="0"/>
                <w:numId w:val="54"/>
              </w:numPr>
              <w:tabs>
                <w:tab w:val="left" w:pos="426"/>
              </w:tabs>
              <w:suppressAutoHyphens w:val="0"/>
              <w:spacing w:line="276" w:lineRule="auto"/>
              <w:ind w:left="346" w:hanging="283"/>
              <w:jc w:val="both"/>
              <w:rPr>
                <w:rFonts w:ascii="Garamond" w:hAnsi="Garamond"/>
                <w:sz w:val="18"/>
                <w:szCs w:val="18"/>
              </w:rPr>
            </w:pPr>
            <w:r w:rsidRPr="00474FED">
              <w:rPr>
                <w:rFonts w:ascii="Garamond" w:hAnsi="Garamond"/>
                <w:sz w:val="18"/>
                <w:szCs w:val="18"/>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w:t>
            </w:r>
            <w:r w:rsidRPr="00474FED">
              <w:rPr>
                <w:rFonts w:ascii="Garamond" w:hAnsi="Garamond"/>
                <w:sz w:val="18"/>
                <w:szCs w:val="18"/>
              </w:rPr>
              <w:lastRenderedPageBreak/>
              <w:t>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skorzystanie przez osobę, której dane osobowe są przetwarzane, z uprawnienia, o którym mowa w art. 16 RODO (uprawnienie do sprostowania lub uzupełnienia danych osobowych), nie może naruszać integralności protokołu postępowania oraz jego załączników; w postępowaniu o udzielenie zamówienia zgłoszenie żądania ograniczenia przetwarzania, o którym mowa w art. 18 ust. 1 RODO, nie ogranicza przetwarzania danych osobowych do czasu zakończenia tego postępowania;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tc>
      </w:tr>
    </w:tbl>
    <w:p w14:paraId="6DA55885" w14:textId="77777777" w:rsidR="006A0CCB" w:rsidRPr="00D93686" w:rsidRDefault="006A0CCB" w:rsidP="006A0CCB">
      <w:pPr>
        <w:shd w:val="clear" w:color="auto" w:fill="FFFFFF"/>
        <w:suppressAutoHyphens w:val="0"/>
        <w:spacing w:line="274" w:lineRule="exact"/>
        <w:ind w:left="4962"/>
        <w:jc w:val="both"/>
        <w:rPr>
          <w:rFonts w:ascii="Garamond" w:hAnsi="Garamond" w:cs="Calibri"/>
          <w:color w:val="000000"/>
          <w:sz w:val="18"/>
          <w:szCs w:val="18"/>
        </w:rPr>
      </w:pPr>
    </w:p>
    <w:p w14:paraId="7B41CDB7" w14:textId="77777777" w:rsidR="006A0CCB" w:rsidRDefault="006A0CCB" w:rsidP="006A0CCB">
      <w:pPr>
        <w:shd w:val="clear" w:color="auto" w:fill="FFFFFF"/>
        <w:suppressAutoHyphens w:val="0"/>
        <w:spacing w:line="274" w:lineRule="exact"/>
        <w:ind w:left="4962"/>
        <w:jc w:val="both"/>
        <w:rPr>
          <w:rFonts w:ascii="Garamond" w:hAnsi="Garamond" w:cs="Calibri"/>
          <w:color w:val="000000"/>
          <w:sz w:val="18"/>
          <w:szCs w:val="18"/>
        </w:rPr>
      </w:pPr>
    </w:p>
    <w:p w14:paraId="62DBC4FD" w14:textId="77777777" w:rsidR="008970F9" w:rsidRDefault="008970F9" w:rsidP="006A0CCB">
      <w:pPr>
        <w:shd w:val="clear" w:color="auto" w:fill="FFFFFF"/>
        <w:suppressAutoHyphens w:val="0"/>
        <w:spacing w:line="274" w:lineRule="exact"/>
        <w:ind w:left="4962"/>
        <w:jc w:val="both"/>
        <w:rPr>
          <w:rFonts w:ascii="Garamond" w:hAnsi="Garamond" w:cs="Calibri"/>
          <w:color w:val="000000"/>
          <w:sz w:val="18"/>
          <w:szCs w:val="18"/>
        </w:rPr>
      </w:pPr>
    </w:p>
    <w:p w14:paraId="740B3E58" w14:textId="77777777" w:rsidR="008970F9" w:rsidRDefault="008970F9" w:rsidP="006A0CCB">
      <w:pPr>
        <w:shd w:val="clear" w:color="auto" w:fill="FFFFFF"/>
        <w:suppressAutoHyphens w:val="0"/>
        <w:spacing w:line="274" w:lineRule="exact"/>
        <w:ind w:left="4962"/>
        <w:jc w:val="both"/>
        <w:rPr>
          <w:rFonts w:ascii="Garamond" w:hAnsi="Garamond" w:cs="Calibri"/>
          <w:color w:val="000000"/>
          <w:sz w:val="18"/>
          <w:szCs w:val="18"/>
        </w:rPr>
      </w:pPr>
    </w:p>
    <w:p w14:paraId="01CF2DA1" w14:textId="77777777" w:rsidR="008970F9" w:rsidRPr="00D93686" w:rsidRDefault="008970F9" w:rsidP="006A0CCB">
      <w:pPr>
        <w:shd w:val="clear" w:color="auto" w:fill="FFFFFF"/>
        <w:suppressAutoHyphens w:val="0"/>
        <w:spacing w:line="274" w:lineRule="exact"/>
        <w:ind w:left="4962"/>
        <w:jc w:val="both"/>
        <w:rPr>
          <w:rFonts w:ascii="Garamond" w:hAnsi="Garamond" w:cs="Calibri"/>
          <w:color w:val="000000"/>
          <w:sz w:val="18"/>
          <w:szCs w:val="18"/>
        </w:rPr>
      </w:pPr>
    </w:p>
    <w:p w14:paraId="267DD8CC" w14:textId="77777777" w:rsidR="006A0CCB" w:rsidRPr="00D93686" w:rsidRDefault="006A0CCB" w:rsidP="006A0CCB">
      <w:pPr>
        <w:shd w:val="clear" w:color="auto" w:fill="FFFFFF"/>
        <w:suppressAutoHyphens w:val="0"/>
        <w:spacing w:line="274" w:lineRule="exact"/>
        <w:ind w:left="4962"/>
        <w:jc w:val="both"/>
        <w:rPr>
          <w:rFonts w:ascii="Garamond" w:hAnsi="Garamond" w:cs="Calibri"/>
          <w:color w:val="000000"/>
          <w:sz w:val="18"/>
          <w:szCs w:val="18"/>
        </w:rPr>
      </w:pPr>
      <w:r w:rsidRPr="00D93686">
        <w:rPr>
          <w:rFonts w:ascii="Garamond" w:hAnsi="Garamond" w:cs="Calibri"/>
          <w:color w:val="000000"/>
          <w:sz w:val="18"/>
          <w:szCs w:val="18"/>
        </w:rPr>
        <w:t>………………………………………</w:t>
      </w:r>
    </w:p>
    <w:p w14:paraId="44F2D291" w14:textId="77777777" w:rsidR="006A0CCB" w:rsidRPr="00D93686" w:rsidRDefault="006A0CCB" w:rsidP="006A0CCB">
      <w:pPr>
        <w:shd w:val="clear" w:color="auto" w:fill="FFFFFF"/>
        <w:suppressAutoHyphens w:val="0"/>
        <w:spacing w:line="274" w:lineRule="exact"/>
        <w:ind w:left="4962"/>
        <w:jc w:val="both"/>
        <w:rPr>
          <w:rFonts w:ascii="Garamond" w:hAnsi="Garamond" w:cs="Calibri"/>
          <w:color w:val="000000"/>
          <w:sz w:val="18"/>
          <w:szCs w:val="18"/>
        </w:rPr>
      </w:pPr>
      <w:r w:rsidRPr="00D93686">
        <w:rPr>
          <w:rFonts w:ascii="Garamond" w:hAnsi="Garamond" w:cs="Calibri"/>
          <w:color w:val="000000"/>
          <w:sz w:val="18"/>
          <w:szCs w:val="18"/>
        </w:rPr>
        <w:t>Data i podpis osoby upoważnionej</w:t>
      </w:r>
    </w:p>
    <w:p w14:paraId="3284D0F4" w14:textId="77777777" w:rsidR="006A0CCB" w:rsidRPr="00D93686" w:rsidRDefault="006A0CCB" w:rsidP="006A0CCB">
      <w:pPr>
        <w:suppressAutoHyphens w:val="0"/>
        <w:rPr>
          <w:rFonts w:ascii="Garamond" w:hAnsi="Garamond" w:cs="Calibri"/>
          <w:color w:val="000000"/>
          <w:sz w:val="18"/>
          <w:szCs w:val="18"/>
        </w:rPr>
      </w:pPr>
      <w:r w:rsidRPr="00D93686">
        <w:rPr>
          <w:rFonts w:ascii="Garamond" w:hAnsi="Garamond" w:cs="Calibri"/>
          <w:color w:val="000000"/>
          <w:sz w:val="18"/>
          <w:szCs w:val="18"/>
        </w:rPr>
        <w:br w:type="page"/>
      </w:r>
    </w:p>
    <w:tbl>
      <w:tblPr>
        <w:tblW w:w="1014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149"/>
      </w:tblGrid>
      <w:tr w:rsidR="006A0CCB" w:rsidRPr="00D93686" w14:paraId="3921D84E" w14:textId="77777777" w:rsidTr="003C57B1">
        <w:trPr>
          <w:trHeight w:val="563"/>
        </w:trPr>
        <w:tc>
          <w:tcPr>
            <w:tcW w:w="10149" w:type="dxa"/>
            <w:shd w:val="clear" w:color="auto" w:fill="DDD9C3"/>
            <w:vAlign w:val="center"/>
          </w:tcPr>
          <w:p w14:paraId="2C50F709" w14:textId="77777777" w:rsidR="006A0CCB" w:rsidRPr="00D93686" w:rsidRDefault="006A0CCB" w:rsidP="003C57B1">
            <w:pPr>
              <w:tabs>
                <w:tab w:val="left" w:pos="341"/>
              </w:tabs>
              <w:suppressAutoHyphens w:val="0"/>
              <w:spacing w:line="274" w:lineRule="exact"/>
              <w:jc w:val="center"/>
              <w:rPr>
                <w:rFonts w:ascii="Garamond" w:hAnsi="Garamond" w:cs="Calibri"/>
                <w:b/>
                <w:bCs/>
                <w:color w:val="000000"/>
                <w:sz w:val="18"/>
                <w:szCs w:val="18"/>
              </w:rPr>
            </w:pPr>
            <w:r w:rsidRPr="00D93686">
              <w:rPr>
                <w:rFonts w:ascii="Garamond" w:hAnsi="Garamond" w:cs="Calibri"/>
                <w:b/>
                <w:bCs/>
                <w:color w:val="000000"/>
                <w:sz w:val="18"/>
                <w:szCs w:val="18"/>
              </w:rPr>
              <w:lastRenderedPageBreak/>
              <w:t>TREŚĆ OFERTY</w:t>
            </w:r>
          </w:p>
        </w:tc>
      </w:tr>
    </w:tbl>
    <w:p w14:paraId="6273FF7A" w14:textId="77777777" w:rsidR="006A0CCB" w:rsidRPr="00D93686" w:rsidRDefault="006A0CCB" w:rsidP="006A0CCB">
      <w:pPr>
        <w:suppressAutoHyphens w:val="0"/>
        <w:jc w:val="both"/>
        <w:rPr>
          <w:rFonts w:ascii="Garamond" w:hAnsi="Garamond"/>
          <w:color w:val="000000"/>
          <w:sz w:val="18"/>
          <w:szCs w:val="18"/>
        </w:rPr>
      </w:pPr>
    </w:p>
    <w:p w14:paraId="171CCEAE" w14:textId="77777777" w:rsidR="006A0CCB" w:rsidRPr="00D93686" w:rsidRDefault="006A0CCB" w:rsidP="006A0CCB">
      <w:pPr>
        <w:shd w:val="clear" w:color="auto" w:fill="FFFFFF"/>
        <w:tabs>
          <w:tab w:val="left" w:pos="259"/>
          <w:tab w:val="left" w:leader="dot" w:pos="8837"/>
        </w:tabs>
        <w:suppressAutoHyphens w:val="0"/>
        <w:spacing w:line="276" w:lineRule="auto"/>
        <w:ind w:left="28"/>
        <w:jc w:val="both"/>
        <w:rPr>
          <w:rFonts w:ascii="Garamond" w:hAnsi="Garamond" w:cs="Calibri"/>
          <w:b/>
          <w:bCs/>
          <w:iCs/>
          <w:color w:val="000000"/>
          <w:sz w:val="18"/>
          <w:szCs w:val="18"/>
        </w:rPr>
      </w:pPr>
      <w:r w:rsidRPr="00D93686">
        <w:rPr>
          <w:rFonts w:ascii="Garamond" w:hAnsi="Garamond" w:cs="Calibri"/>
          <w:color w:val="000000"/>
          <w:sz w:val="18"/>
          <w:szCs w:val="18"/>
        </w:rPr>
        <w:t>Wykonawca:</w:t>
      </w:r>
      <w:r w:rsidRPr="00D93686">
        <w:rPr>
          <w:rFonts w:ascii="Garamond" w:hAnsi="Garamond" w:cs="Calibri"/>
          <w:b/>
          <w:bCs/>
          <w:iCs/>
          <w:color w:val="000000"/>
          <w:sz w:val="18"/>
          <w:szCs w:val="18"/>
        </w:rPr>
        <w:t xml:space="preserve"> </w:t>
      </w:r>
    </w:p>
    <w:p w14:paraId="47319724" w14:textId="77777777" w:rsidR="006A0CCB" w:rsidRPr="00D93686" w:rsidRDefault="006A0CCB" w:rsidP="006A0CCB">
      <w:pPr>
        <w:shd w:val="clear" w:color="auto" w:fill="FFFFFF"/>
        <w:tabs>
          <w:tab w:val="left" w:pos="259"/>
          <w:tab w:val="left" w:leader="dot" w:pos="8837"/>
        </w:tabs>
        <w:suppressAutoHyphens w:val="0"/>
        <w:spacing w:line="276" w:lineRule="auto"/>
        <w:ind w:left="29"/>
        <w:jc w:val="both"/>
        <w:rPr>
          <w:rFonts w:ascii="Garamond" w:hAnsi="Garamond" w:cs="Calibri"/>
          <w:b/>
          <w:bCs/>
          <w:iCs/>
          <w:color w:val="000000"/>
          <w:sz w:val="18"/>
          <w:szCs w:val="18"/>
        </w:rPr>
      </w:pPr>
      <w:r w:rsidRPr="00D93686">
        <w:rPr>
          <w:rFonts w:ascii="Garamond" w:hAnsi="Garamond" w:cs="Calibri"/>
          <w:b/>
          <w:bCs/>
          <w:iCs/>
          <w:color w:val="000000"/>
          <w:sz w:val="18"/>
          <w:szCs w:val="18"/>
        </w:rPr>
        <w:t>………………………………………………………………………………………………</w:t>
      </w:r>
    </w:p>
    <w:p w14:paraId="5480272E" w14:textId="77777777" w:rsidR="006A0CCB" w:rsidRPr="00D93686" w:rsidRDefault="006A0CCB" w:rsidP="006A0CCB">
      <w:pPr>
        <w:shd w:val="clear" w:color="auto" w:fill="FFFFFF"/>
        <w:suppressAutoHyphens w:val="0"/>
        <w:spacing w:line="276" w:lineRule="auto"/>
        <w:ind w:left="29" w:right="3226"/>
        <w:jc w:val="both"/>
        <w:rPr>
          <w:rFonts w:ascii="Garamond" w:hAnsi="Garamond" w:cs="Calibri"/>
          <w:color w:val="000000"/>
          <w:sz w:val="18"/>
          <w:szCs w:val="18"/>
        </w:rPr>
      </w:pPr>
    </w:p>
    <w:p w14:paraId="536BE727" w14:textId="051DBC9E" w:rsidR="006A0CCB" w:rsidRPr="00D93686" w:rsidRDefault="006A0CCB" w:rsidP="006A0CCB">
      <w:pPr>
        <w:suppressAutoHyphens w:val="0"/>
        <w:spacing w:line="276" w:lineRule="auto"/>
        <w:jc w:val="both"/>
        <w:rPr>
          <w:rFonts w:ascii="Garamond" w:hAnsi="Garamond" w:cs="Arial"/>
          <w:sz w:val="18"/>
          <w:szCs w:val="18"/>
        </w:rPr>
      </w:pPr>
      <w:r w:rsidRPr="00D93686">
        <w:rPr>
          <w:rFonts w:ascii="Garamond" w:hAnsi="Garamond"/>
          <w:sz w:val="18"/>
          <w:szCs w:val="18"/>
        </w:rPr>
        <w:t xml:space="preserve">Odpowiadając na zapytanie ofertowe, którego przedmiotem jest </w:t>
      </w:r>
      <w:r w:rsidR="00371BF6" w:rsidRPr="004075CB">
        <w:rPr>
          <w:rFonts w:ascii="Garamond" w:hAnsi="Garamond"/>
          <w:b/>
          <w:iCs/>
          <w:color w:val="000000"/>
          <w:sz w:val="18"/>
          <w:szCs w:val="18"/>
        </w:rPr>
        <w:t>„</w:t>
      </w:r>
      <w:r w:rsidR="00371BF6" w:rsidRPr="00D93686">
        <w:rPr>
          <w:rFonts w:ascii="Garamond" w:hAnsi="Garamond"/>
          <w:b/>
          <w:bCs/>
          <w:sz w:val="18"/>
          <w:szCs w:val="18"/>
        </w:rPr>
        <w:t xml:space="preserve">Zakup i dostawa rękawic dla </w:t>
      </w:r>
      <w:r w:rsidR="00323C56">
        <w:rPr>
          <w:rFonts w:ascii="Garamond" w:hAnsi="Garamond"/>
          <w:b/>
          <w:bCs/>
          <w:sz w:val="18"/>
          <w:szCs w:val="18"/>
        </w:rPr>
        <w:t>„</w:t>
      </w:r>
      <w:proofErr w:type="spellStart"/>
      <w:r w:rsidR="00371BF6" w:rsidRPr="00D93686">
        <w:rPr>
          <w:rFonts w:ascii="Garamond" w:hAnsi="Garamond"/>
          <w:b/>
          <w:bCs/>
          <w:sz w:val="18"/>
          <w:szCs w:val="18"/>
        </w:rPr>
        <w:t>Olmedica</w:t>
      </w:r>
      <w:proofErr w:type="spellEnd"/>
      <w:r w:rsidR="00323C56">
        <w:rPr>
          <w:rFonts w:ascii="Garamond" w:hAnsi="Garamond"/>
          <w:b/>
          <w:bCs/>
          <w:sz w:val="18"/>
          <w:szCs w:val="18"/>
        </w:rPr>
        <w:t>” w</w:t>
      </w:r>
      <w:r w:rsidR="00371BF6" w:rsidRPr="00D93686">
        <w:rPr>
          <w:rFonts w:ascii="Garamond" w:hAnsi="Garamond"/>
          <w:b/>
          <w:bCs/>
          <w:sz w:val="18"/>
          <w:szCs w:val="18"/>
        </w:rPr>
        <w:t xml:space="preserve"> Olecko Sp. z o.</w:t>
      </w:r>
      <w:r w:rsidR="00323C56">
        <w:rPr>
          <w:rFonts w:ascii="Garamond" w:hAnsi="Garamond"/>
          <w:b/>
          <w:bCs/>
          <w:sz w:val="18"/>
          <w:szCs w:val="18"/>
        </w:rPr>
        <w:t xml:space="preserve"> </w:t>
      </w:r>
      <w:r w:rsidR="00371BF6" w:rsidRPr="00D93686">
        <w:rPr>
          <w:rFonts w:ascii="Garamond" w:hAnsi="Garamond"/>
          <w:b/>
          <w:bCs/>
          <w:sz w:val="18"/>
          <w:szCs w:val="18"/>
        </w:rPr>
        <w:t>o</w:t>
      </w:r>
      <w:r w:rsidR="00371BF6">
        <w:rPr>
          <w:rFonts w:ascii="Garamond" w:hAnsi="Garamond"/>
          <w:b/>
          <w:bCs/>
          <w:sz w:val="18"/>
          <w:szCs w:val="18"/>
        </w:rPr>
        <w:t>”</w:t>
      </w:r>
      <w:r w:rsidRPr="00D93686">
        <w:rPr>
          <w:rFonts w:ascii="Garamond" w:hAnsi="Garamond" w:cs="Arial"/>
          <w:sz w:val="18"/>
          <w:szCs w:val="18"/>
        </w:rPr>
        <w:t>,</w:t>
      </w:r>
      <w:r w:rsidRPr="00D93686">
        <w:rPr>
          <w:rFonts w:ascii="Garamond" w:hAnsi="Garamond" w:cs="Arial"/>
          <w:color w:val="000000"/>
          <w:sz w:val="18"/>
          <w:szCs w:val="18"/>
        </w:rPr>
        <w:t xml:space="preserve"> </w:t>
      </w:r>
      <w:r w:rsidRPr="00D93686">
        <w:rPr>
          <w:rFonts w:ascii="Garamond" w:hAnsi="Garamond"/>
          <w:b/>
          <w:sz w:val="18"/>
          <w:szCs w:val="18"/>
          <w:u w:val="single"/>
        </w:rPr>
        <w:t>składam ofertę</w:t>
      </w:r>
      <w:r w:rsidRPr="00D93686">
        <w:rPr>
          <w:rFonts w:ascii="Garamond" w:hAnsi="Garamond"/>
          <w:sz w:val="18"/>
          <w:szCs w:val="18"/>
        </w:rPr>
        <w:t xml:space="preserve"> obejmującą wszelkie koszty wykonania usługi określone w postępowaniu ofertowym.</w:t>
      </w:r>
    </w:p>
    <w:p w14:paraId="6D8F9C08" w14:textId="77777777" w:rsidR="006A0CCB" w:rsidRPr="00D93686" w:rsidRDefault="006A0CCB" w:rsidP="006A0CCB">
      <w:pPr>
        <w:suppressAutoHyphens w:val="0"/>
        <w:spacing w:line="276" w:lineRule="auto"/>
        <w:ind w:left="360"/>
        <w:jc w:val="both"/>
        <w:rPr>
          <w:rFonts w:ascii="Garamond" w:eastAsia="Calibri" w:hAnsi="Garamond"/>
          <w:sz w:val="18"/>
          <w:szCs w:val="18"/>
          <w:lang w:eastAsia="en-US"/>
        </w:rPr>
      </w:pPr>
    </w:p>
    <w:p w14:paraId="3961C915" w14:textId="622C05D3" w:rsidR="006A0CCB" w:rsidRPr="00D93686" w:rsidRDefault="006A0CCB" w:rsidP="006A0CCB">
      <w:pPr>
        <w:suppressAutoHyphens w:val="0"/>
        <w:spacing w:line="276" w:lineRule="auto"/>
        <w:jc w:val="both"/>
        <w:rPr>
          <w:rFonts w:ascii="Garamond" w:hAnsi="Garamond" w:cs="Arial"/>
          <w:bCs/>
          <w:iCs/>
          <w:sz w:val="18"/>
          <w:szCs w:val="18"/>
        </w:rPr>
      </w:pPr>
      <w:r w:rsidRPr="00D93686">
        <w:rPr>
          <w:rFonts w:ascii="Garamond" w:hAnsi="Garamond" w:cs="Arial"/>
          <w:b/>
          <w:iCs/>
          <w:sz w:val="18"/>
          <w:szCs w:val="18"/>
        </w:rPr>
        <w:t>Oferuję</w:t>
      </w:r>
      <w:r w:rsidRPr="00D93686">
        <w:rPr>
          <w:rFonts w:ascii="Garamond" w:hAnsi="Garamond" w:cs="Arial"/>
          <w:iCs/>
          <w:sz w:val="18"/>
          <w:szCs w:val="18"/>
        </w:rPr>
        <w:t xml:space="preserve"> wykonanie </w:t>
      </w:r>
      <w:r w:rsidRPr="00D93686">
        <w:rPr>
          <w:rFonts w:ascii="Garamond" w:hAnsi="Garamond" w:cs="Arial"/>
          <w:bCs/>
          <w:iCs/>
          <w:sz w:val="18"/>
          <w:szCs w:val="18"/>
        </w:rPr>
        <w:t xml:space="preserve">zamówienia </w:t>
      </w:r>
      <w:r w:rsidRPr="00D93686">
        <w:rPr>
          <w:rFonts w:ascii="Garamond" w:hAnsi="Garamond" w:cs="Arial"/>
          <w:iCs/>
          <w:sz w:val="18"/>
          <w:szCs w:val="18"/>
        </w:rPr>
        <w:t>zgodnie z</w:t>
      </w:r>
      <w:r w:rsidRPr="00D93686">
        <w:rPr>
          <w:rFonts w:ascii="Garamond" w:hAnsi="Garamond" w:cs="Arial"/>
          <w:bCs/>
          <w:iCs/>
          <w:sz w:val="18"/>
          <w:szCs w:val="18"/>
        </w:rPr>
        <w:t xml:space="preserve"> opisem przedmiotu zamówienia zawartym w Zapytaniu ofertowym nr </w:t>
      </w:r>
      <w:r w:rsidR="0066450E">
        <w:rPr>
          <w:rFonts w:ascii="Garamond" w:hAnsi="Garamond" w:cs="Arial"/>
          <w:bCs/>
          <w:iCs/>
          <w:sz w:val="18"/>
          <w:szCs w:val="18"/>
        </w:rPr>
        <w:t>BO</w:t>
      </w:r>
      <w:r w:rsidRPr="00D93686">
        <w:rPr>
          <w:rFonts w:ascii="Garamond" w:hAnsi="Garamond"/>
          <w:b/>
          <w:bCs/>
          <w:sz w:val="18"/>
          <w:szCs w:val="18"/>
        </w:rPr>
        <w:t>/</w:t>
      </w:r>
      <w:r w:rsidR="001347FE">
        <w:rPr>
          <w:rFonts w:ascii="Garamond" w:hAnsi="Garamond"/>
          <w:b/>
          <w:bCs/>
          <w:sz w:val="18"/>
          <w:szCs w:val="18"/>
        </w:rPr>
        <w:t>01</w:t>
      </w:r>
      <w:r w:rsidRPr="00D93686">
        <w:rPr>
          <w:rFonts w:ascii="Garamond" w:hAnsi="Garamond"/>
          <w:b/>
          <w:bCs/>
          <w:sz w:val="18"/>
          <w:szCs w:val="18"/>
        </w:rPr>
        <w:t>/202</w:t>
      </w:r>
      <w:r w:rsidR="001347FE">
        <w:rPr>
          <w:rFonts w:ascii="Garamond" w:hAnsi="Garamond"/>
          <w:b/>
          <w:bCs/>
          <w:sz w:val="18"/>
          <w:szCs w:val="18"/>
        </w:rPr>
        <w:t>4</w:t>
      </w:r>
      <w:r w:rsidRPr="00D93686">
        <w:rPr>
          <w:rFonts w:ascii="Garamond" w:hAnsi="Garamond"/>
          <w:b/>
          <w:bCs/>
          <w:sz w:val="18"/>
          <w:szCs w:val="18"/>
        </w:rPr>
        <w:t xml:space="preserve">  </w:t>
      </w:r>
      <w:r w:rsidRPr="00D93686">
        <w:rPr>
          <w:rFonts w:ascii="Garamond" w:hAnsi="Garamond" w:cs="Arial"/>
          <w:bCs/>
          <w:iCs/>
          <w:sz w:val="18"/>
          <w:szCs w:val="18"/>
        </w:rPr>
        <w:t xml:space="preserve">oraz projekcie umowy, </w:t>
      </w:r>
      <w:r w:rsidRPr="00D93686">
        <w:rPr>
          <w:rFonts w:ascii="Garamond" w:hAnsi="Garamond"/>
          <w:b/>
          <w:sz w:val="18"/>
          <w:szCs w:val="18"/>
          <w:u w:val="single"/>
        </w:rPr>
        <w:t>składam ofertę</w:t>
      </w:r>
      <w:r w:rsidRPr="00D93686">
        <w:rPr>
          <w:rFonts w:ascii="Garamond" w:hAnsi="Garamond"/>
          <w:sz w:val="18"/>
          <w:szCs w:val="18"/>
        </w:rPr>
        <w:t xml:space="preserve"> obejmującą wszelkie koszty wykonania usługi określone w postępowaniu ofertowym.</w:t>
      </w:r>
    </w:p>
    <w:p w14:paraId="776BECF0" w14:textId="77777777" w:rsidR="006A0CCB" w:rsidRPr="00D93686" w:rsidRDefault="006A0CCB" w:rsidP="006A0CCB">
      <w:pPr>
        <w:suppressAutoHyphens w:val="0"/>
        <w:jc w:val="both"/>
        <w:rPr>
          <w:rFonts w:ascii="Garamond" w:hAnsi="Garamond"/>
          <w:color w:val="000000"/>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718"/>
        <w:gridCol w:w="4606"/>
        <w:gridCol w:w="961"/>
      </w:tblGrid>
      <w:tr w:rsidR="006A0CCB" w:rsidRPr="00D93686" w14:paraId="5214B247" w14:textId="77777777" w:rsidTr="003C57B1">
        <w:tc>
          <w:tcPr>
            <w:tcW w:w="3888" w:type="dxa"/>
            <w:vAlign w:val="center"/>
          </w:tcPr>
          <w:p w14:paraId="026DA9E1" w14:textId="77777777" w:rsidR="006A0CCB" w:rsidRPr="00D93686" w:rsidRDefault="006A0CCB" w:rsidP="003C57B1">
            <w:pPr>
              <w:tabs>
                <w:tab w:val="left" w:pos="259"/>
                <w:tab w:val="left" w:leader="dot" w:pos="9029"/>
              </w:tabs>
              <w:suppressAutoHyphens w:val="0"/>
              <w:spacing w:line="360" w:lineRule="auto"/>
              <w:rPr>
                <w:rFonts w:ascii="Garamond" w:hAnsi="Garamond" w:cs="Calibri"/>
                <w:color w:val="000000"/>
                <w:sz w:val="18"/>
                <w:szCs w:val="18"/>
              </w:rPr>
            </w:pPr>
            <w:r w:rsidRPr="00D93686">
              <w:rPr>
                <w:rFonts w:ascii="Garamond" w:hAnsi="Garamond" w:cs="Calibri"/>
                <w:color w:val="000000"/>
                <w:sz w:val="18"/>
                <w:szCs w:val="18"/>
              </w:rPr>
              <w:t>Przedmiot zamówienia:</w:t>
            </w:r>
          </w:p>
        </w:tc>
        <w:tc>
          <w:tcPr>
            <w:tcW w:w="6285" w:type="dxa"/>
            <w:gridSpan w:val="3"/>
            <w:vAlign w:val="bottom"/>
          </w:tcPr>
          <w:p w14:paraId="441AC56D" w14:textId="77777777" w:rsidR="006A0CCB" w:rsidRPr="00D93686" w:rsidRDefault="006A0CCB" w:rsidP="003C57B1">
            <w:pPr>
              <w:tabs>
                <w:tab w:val="left" w:pos="259"/>
                <w:tab w:val="left" w:leader="dot" w:pos="9029"/>
              </w:tabs>
              <w:suppressAutoHyphens w:val="0"/>
              <w:rPr>
                <w:rFonts w:ascii="Garamond" w:hAnsi="Garamond" w:cs="Calibri"/>
                <w:color w:val="000000"/>
                <w:sz w:val="18"/>
                <w:szCs w:val="18"/>
              </w:rPr>
            </w:pPr>
            <w:r w:rsidRPr="00D93686">
              <w:rPr>
                <w:rFonts w:ascii="Garamond" w:hAnsi="Garamond" w:cs="Calibri"/>
                <w:color w:val="000000"/>
                <w:sz w:val="18"/>
                <w:szCs w:val="18"/>
              </w:rPr>
              <w:t>………..…………………………………………………………………</w:t>
            </w:r>
          </w:p>
        </w:tc>
      </w:tr>
      <w:tr w:rsidR="006A0CCB" w:rsidRPr="00D93686" w14:paraId="41B0876B" w14:textId="77777777" w:rsidTr="003C57B1">
        <w:tc>
          <w:tcPr>
            <w:tcW w:w="3888" w:type="dxa"/>
          </w:tcPr>
          <w:p w14:paraId="7F0829CD" w14:textId="77777777" w:rsidR="006A0CCB" w:rsidRPr="00D93686" w:rsidRDefault="006A0CCB" w:rsidP="003C57B1">
            <w:pPr>
              <w:tabs>
                <w:tab w:val="left" w:pos="562"/>
                <w:tab w:val="left" w:leader="dot" w:pos="8894"/>
              </w:tabs>
              <w:suppressAutoHyphens w:val="0"/>
              <w:spacing w:line="278" w:lineRule="exact"/>
              <w:jc w:val="both"/>
              <w:rPr>
                <w:rFonts w:ascii="Garamond" w:hAnsi="Garamond" w:cs="Calibri"/>
                <w:color w:val="000000"/>
                <w:sz w:val="18"/>
                <w:szCs w:val="18"/>
              </w:rPr>
            </w:pPr>
            <w:r w:rsidRPr="00D93686">
              <w:rPr>
                <w:rFonts w:ascii="Garamond" w:hAnsi="Garamond" w:cs="Calibri"/>
                <w:color w:val="000000"/>
                <w:sz w:val="18"/>
                <w:szCs w:val="18"/>
              </w:rPr>
              <w:t>Pełna nazwa Wykonawcy:</w:t>
            </w:r>
          </w:p>
          <w:p w14:paraId="77389FC5" w14:textId="77777777" w:rsidR="006A0CCB" w:rsidRPr="00D93686" w:rsidRDefault="006A0CCB" w:rsidP="003C57B1">
            <w:pPr>
              <w:tabs>
                <w:tab w:val="left" w:pos="562"/>
                <w:tab w:val="left" w:leader="dot" w:pos="8894"/>
              </w:tabs>
              <w:suppressAutoHyphens w:val="0"/>
              <w:spacing w:line="278" w:lineRule="exact"/>
              <w:jc w:val="both"/>
              <w:rPr>
                <w:rFonts w:ascii="Garamond" w:hAnsi="Garamond" w:cs="Calibri"/>
                <w:color w:val="000000"/>
                <w:sz w:val="18"/>
                <w:szCs w:val="18"/>
              </w:rPr>
            </w:pPr>
          </w:p>
        </w:tc>
        <w:tc>
          <w:tcPr>
            <w:tcW w:w="6285" w:type="dxa"/>
            <w:gridSpan w:val="3"/>
            <w:vAlign w:val="bottom"/>
          </w:tcPr>
          <w:p w14:paraId="525643F9" w14:textId="77777777" w:rsidR="006A0CCB" w:rsidRPr="00D93686" w:rsidRDefault="006A0CCB" w:rsidP="003C57B1">
            <w:pPr>
              <w:tabs>
                <w:tab w:val="left" w:pos="562"/>
                <w:tab w:val="left" w:leader="dot" w:pos="8894"/>
              </w:tabs>
              <w:suppressAutoHyphens w:val="0"/>
              <w:rPr>
                <w:rFonts w:ascii="Garamond" w:hAnsi="Garamond" w:cs="Calibri"/>
                <w:color w:val="000000"/>
                <w:sz w:val="18"/>
                <w:szCs w:val="18"/>
              </w:rPr>
            </w:pPr>
            <w:r w:rsidRPr="00D93686">
              <w:rPr>
                <w:rFonts w:ascii="Garamond" w:hAnsi="Garamond" w:cs="Calibri"/>
                <w:color w:val="000000"/>
                <w:sz w:val="18"/>
                <w:szCs w:val="18"/>
              </w:rPr>
              <w:t>……………………………………………………………………………</w:t>
            </w:r>
          </w:p>
          <w:p w14:paraId="527A8797" w14:textId="77777777" w:rsidR="006A0CCB" w:rsidRPr="00D93686" w:rsidRDefault="006A0CCB" w:rsidP="003C57B1">
            <w:pPr>
              <w:tabs>
                <w:tab w:val="left" w:pos="562"/>
                <w:tab w:val="left" w:leader="dot" w:pos="8894"/>
              </w:tabs>
              <w:suppressAutoHyphens w:val="0"/>
              <w:rPr>
                <w:rFonts w:ascii="Garamond" w:hAnsi="Garamond" w:cs="Calibri"/>
                <w:color w:val="000000"/>
                <w:sz w:val="18"/>
                <w:szCs w:val="18"/>
              </w:rPr>
            </w:pPr>
            <w:r w:rsidRPr="00D93686">
              <w:rPr>
                <w:rFonts w:ascii="Garamond" w:hAnsi="Garamond" w:cs="Calibri"/>
                <w:color w:val="000000"/>
                <w:sz w:val="18"/>
                <w:szCs w:val="18"/>
              </w:rPr>
              <w:t>……………………………………………………………………………</w:t>
            </w:r>
          </w:p>
        </w:tc>
      </w:tr>
      <w:tr w:rsidR="006A0CCB" w:rsidRPr="00D93686" w14:paraId="622275A4" w14:textId="77777777" w:rsidTr="003C57B1">
        <w:tc>
          <w:tcPr>
            <w:tcW w:w="3888" w:type="dxa"/>
          </w:tcPr>
          <w:p w14:paraId="2C47EC5D" w14:textId="77777777" w:rsidR="006A0CCB" w:rsidRPr="00D93686" w:rsidRDefault="006A0CCB" w:rsidP="003C57B1">
            <w:pPr>
              <w:tabs>
                <w:tab w:val="left" w:pos="562"/>
                <w:tab w:val="left" w:leader="dot" w:pos="8894"/>
              </w:tabs>
              <w:suppressAutoHyphens w:val="0"/>
              <w:spacing w:line="278" w:lineRule="exact"/>
              <w:jc w:val="both"/>
              <w:rPr>
                <w:rFonts w:ascii="Garamond" w:hAnsi="Garamond" w:cs="Calibri"/>
                <w:color w:val="000000"/>
                <w:sz w:val="18"/>
                <w:szCs w:val="18"/>
              </w:rPr>
            </w:pPr>
            <w:r w:rsidRPr="00D93686">
              <w:rPr>
                <w:rFonts w:ascii="Garamond" w:hAnsi="Garamond" w:cs="Calibri"/>
                <w:color w:val="000000"/>
                <w:sz w:val="18"/>
                <w:szCs w:val="18"/>
              </w:rPr>
              <w:t>Adres Wykonawcy:</w:t>
            </w:r>
          </w:p>
          <w:p w14:paraId="5E43731E" w14:textId="77777777" w:rsidR="006A0CCB" w:rsidRPr="00D93686" w:rsidRDefault="006A0CCB" w:rsidP="003C57B1">
            <w:pPr>
              <w:tabs>
                <w:tab w:val="left" w:pos="562"/>
                <w:tab w:val="left" w:leader="dot" w:pos="8894"/>
              </w:tabs>
              <w:suppressAutoHyphens w:val="0"/>
              <w:spacing w:line="278" w:lineRule="exact"/>
              <w:jc w:val="both"/>
              <w:rPr>
                <w:rFonts w:ascii="Garamond" w:hAnsi="Garamond" w:cs="Calibri"/>
                <w:color w:val="000000"/>
                <w:sz w:val="18"/>
                <w:szCs w:val="18"/>
              </w:rPr>
            </w:pPr>
          </w:p>
        </w:tc>
        <w:tc>
          <w:tcPr>
            <w:tcW w:w="6285" w:type="dxa"/>
            <w:gridSpan w:val="3"/>
            <w:vAlign w:val="bottom"/>
          </w:tcPr>
          <w:p w14:paraId="5CA41CBD" w14:textId="77777777" w:rsidR="006A0CCB" w:rsidRPr="00D93686" w:rsidRDefault="006A0CCB" w:rsidP="003C57B1">
            <w:pPr>
              <w:tabs>
                <w:tab w:val="left" w:pos="562"/>
                <w:tab w:val="left" w:leader="dot" w:pos="8894"/>
              </w:tabs>
              <w:suppressAutoHyphens w:val="0"/>
              <w:rPr>
                <w:rFonts w:ascii="Garamond" w:hAnsi="Garamond" w:cs="Calibri"/>
                <w:color w:val="000000"/>
                <w:sz w:val="18"/>
                <w:szCs w:val="18"/>
              </w:rPr>
            </w:pPr>
            <w:r w:rsidRPr="00D93686">
              <w:rPr>
                <w:rFonts w:ascii="Garamond" w:hAnsi="Garamond" w:cs="Calibri"/>
                <w:color w:val="000000"/>
                <w:sz w:val="18"/>
                <w:szCs w:val="18"/>
              </w:rPr>
              <w:t>……………………………………………………………………………</w:t>
            </w:r>
          </w:p>
          <w:p w14:paraId="1EEF6C82" w14:textId="77777777" w:rsidR="006A0CCB" w:rsidRPr="00D93686" w:rsidRDefault="006A0CCB" w:rsidP="003C57B1">
            <w:pPr>
              <w:tabs>
                <w:tab w:val="left" w:pos="562"/>
                <w:tab w:val="left" w:leader="dot" w:pos="8894"/>
              </w:tabs>
              <w:suppressAutoHyphens w:val="0"/>
              <w:rPr>
                <w:rFonts w:ascii="Garamond" w:hAnsi="Garamond" w:cs="Calibri"/>
                <w:color w:val="000000"/>
                <w:sz w:val="18"/>
                <w:szCs w:val="18"/>
              </w:rPr>
            </w:pPr>
            <w:r w:rsidRPr="00D93686">
              <w:rPr>
                <w:rFonts w:ascii="Garamond" w:hAnsi="Garamond" w:cs="Calibri"/>
                <w:color w:val="000000"/>
                <w:sz w:val="18"/>
                <w:szCs w:val="18"/>
              </w:rPr>
              <w:t>……………………………………………………………………………</w:t>
            </w:r>
          </w:p>
        </w:tc>
      </w:tr>
      <w:tr w:rsidR="006A0CCB" w:rsidRPr="00D93686" w14:paraId="6817AEB8" w14:textId="77777777" w:rsidTr="003C57B1">
        <w:tc>
          <w:tcPr>
            <w:tcW w:w="3888" w:type="dxa"/>
          </w:tcPr>
          <w:p w14:paraId="5F07FA2E" w14:textId="77777777" w:rsidR="006A0CCB" w:rsidRPr="00D93686" w:rsidRDefault="006A0CCB" w:rsidP="003C57B1">
            <w:pPr>
              <w:tabs>
                <w:tab w:val="left" w:pos="562"/>
                <w:tab w:val="left" w:leader="dot" w:pos="8894"/>
              </w:tabs>
              <w:suppressAutoHyphens w:val="0"/>
              <w:spacing w:line="278" w:lineRule="exact"/>
              <w:jc w:val="both"/>
              <w:rPr>
                <w:rFonts w:ascii="Garamond" w:hAnsi="Garamond" w:cs="Calibri"/>
                <w:color w:val="000000"/>
                <w:sz w:val="18"/>
                <w:szCs w:val="18"/>
              </w:rPr>
            </w:pPr>
            <w:r w:rsidRPr="00D93686">
              <w:rPr>
                <w:rFonts w:ascii="Garamond" w:hAnsi="Garamond" w:cs="Calibri"/>
                <w:color w:val="000000"/>
                <w:sz w:val="18"/>
                <w:szCs w:val="18"/>
              </w:rPr>
              <w:t>NIP:</w:t>
            </w:r>
          </w:p>
        </w:tc>
        <w:tc>
          <w:tcPr>
            <w:tcW w:w="6285" w:type="dxa"/>
            <w:gridSpan w:val="3"/>
            <w:vAlign w:val="bottom"/>
          </w:tcPr>
          <w:p w14:paraId="50159C3D" w14:textId="77777777" w:rsidR="006A0CCB" w:rsidRPr="00D93686" w:rsidRDefault="006A0CCB" w:rsidP="003C57B1">
            <w:pPr>
              <w:tabs>
                <w:tab w:val="left" w:pos="562"/>
                <w:tab w:val="left" w:leader="dot" w:pos="8894"/>
              </w:tabs>
              <w:suppressAutoHyphens w:val="0"/>
              <w:rPr>
                <w:rFonts w:ascii="Garamond" w:hAnsi="Garamond" w:cs="Calibri"/>
                <w:color w:val="000000"/>
                <w:sz w:val="18"/>
                <w:szCs w:val="18"/>
              </w:rPr>
            </w:pPr>
            <w:r w:rsidRPr="00D93686">
              <w:rPr>
                <w:rFonts w:ascii="Garamond" w:hAnsi="Garamond" w:cs="Calibri"/>
                <w:color w:val="000000"/>
                <w:sz w:val="18"/>
                <w:szCs w:val="18"/>
              </w:rPr>
              <w:t>…………………………………………………………………………..</w:t>
            </w:r>
          </w:p>
        </w:tc>
      </w:tr>
      <w:tr w:rsidR="006A0CCB" w:rsidRPr="00D93686" w14:paraId="493B4A60" w14:textId="77777777" w:rsidTr="003C57B1">
        <w:tc>
          <w:tcPr>
            <w:tcW w:w="3888" w:type="dxa"/>
          </w:tcPr>
          <w:p w14:paraId="6F96AB86" w14:textId="77777777" w:rsidR="006A0CCB" w:rsidRPr="00D93686" w:rsidRDefault="006A0CCB" w:rsidP="003C57B1">
            <w:pPr>
              <w:tabs>
                <w:tab w:val="left" w:pos="562"/>
                <w:tab w:val="left" w:leader="dot" w:pos="8894"/>
              </w:tabs>
              <w:suppressAutoHyphens w:val="0"/>
              <w:spacing w:line="278" w:lineRule="exact"/>
              <w:jc w:val="both"/>
              <w:rPr>
                <w:rFonts w:ascii="Garamond" w:hAnsi="Garamond" w:cs="Calibri"/>
                <w:color w:val="000000"/>
                <w:sz w:val="18"/>
                <w:szCs w:val="18"/>
              </w:rPr>
            </w:pPr>
            <w:r w:rsidRPr="00D93686">
              <w:rPr>
                <w:rFonts w:ascii="Garamond" w:hAnsi="Garamond" w:cs="Calibri"/>
                <w:color w:val="000000"/>
                <w:sz w:val="18"/>
                <w:szCs w:val="18"/>
              </w:rPr>
              <w:t>Regon:</w:t>
            </w:r>
          </w:p>
        </w:tc>
        <w:tc>
          <w:tcPr>
            <w:tcW w:w="6285" w:type="dxa"/>
            <w:gridSpan w:val="3"/>
            <w:vAlign w:val="bottom"/>
          </w:tcPr>
          <w:p w14:paraId="023F15FD" w14:textId="77777777" w:rsidR="006A0CCB" w:rsidRPr="00D93686" w:rsidRDefault="006A0CCB" w:rsidP="003C57B1">
            <w:pPr>
              <w:tabs>
                <w:tab w:val="left" w:pos="562"/>
                <w:tab w:val="left" w:leader="dot" w:pos="8894"/>
              </w:tabs>
              <w:suppressAutoHyphens w:val="0"/>
              <w:rPr>
                <w:rFonts w:ascii="Garamond" w:hAnsi="Garamond" w:cs="Calibri"/>
                <w:color w:val="000000"/>
                <w:sz w:val="18"/>
                <w:szCs w:val="18"/>
              </w:rPr>
            </w:pPr>
            <w:r w:rsidRPr="00D93686">
              <w:rPr>
                <w:rFonts w:ascii="Garamond" w:hAnsi="Garamond" w:cs="Calibri"/>
                <w:color w:val="000000"/>
                <w:sz w:val="18"/>
                <w:szCs w:val="18"/>
              </w:rPr>
              <w:t>…………………………………………………………………………..</w:t>
            </w:r>
          </w:p>
        </w:tc>
      </w:tr>
      <w:tr w:rsidR="006A0CCB" w:rsidRPr="00D93686" w14:paraId="2FD06447" w14:textId="77777777" w:rsidTr="003C57B1">
        <w:tc>
          <w:tcPr>
            <w:tcW w:w="3888" w:type="dxa"/>
          </w:tcPr>
          <w:p w14:paraId="02A118F3" w14:textId="77777777" w:rsidR="006A0CCB" w:rsidRPr="00D93686" w:rsidRDefault="006A0CCB" w:rsidP="003C57B1">
            <w:pPr>
              <w:tabs>
                <w:tab w:val="left" w:pos="562"/>
                <w:tab w:val="left" w:leader="dot" w:pos="8894"/>
              </w:tabs>
              <w:suppressAutoHyphens w:val="0"/>
              <w:spacing w:line="278" w:lineRule="exact"/>
              <w:jc w:val="both"/>
              <w:rPr>
                <w:rFonts w:ascii="Garamond" w:hAnsi="Garamond" w:cs="Calibri"/>
                <w:color w:val="000000"/>
                <w:sz w:val="18"/>
                <w:szCs w:val="18"/>
              </w:rPr>
            </w:pPr>
            <w:r w:rsidRPr="00D93686">
              <w:rPr>
                <w:rFonts w:ascii="Garamond" w:hAnsi="Garamond" w:cs="Calibri"/>
                <w:color w:val="000000"/>
                <w:sz w:val="18"/>
                <w:szCs w:val="18"/>
              </w:rPr>
              <w:t>Telefon, fax, e-mail:</w:t>
            </w:r>
          </w:p>
        </w:tc>
        <w:tc>
          <w:tcPr>
            <w:tcW w:w="6285" w:type="dxa"/>
            <w:gridSpan w:val="3"/>
            <w:vAlign w:val="bottom"/>
          </w:tcPr>
          <w:p w14:paraId="7946E51C" w14:textId="77777777" w:rsidR="006A0CCB" w:rsidRPr="00D93686" w:rsidRDefault="006A0CCB" w:rsidP="003C57B1">
            <w:pPr>
              <w:tabs>
                <w:tab w:val="left" w:pos="562"/>
                <w:tab w:val="left" w:leader="dot" w:pos="8894"/>
              </w:tabs>
              <w:suppressAutoHyphens w:val="0"/>
              <w:rPr>
                <w:rFonts w:ascii="Garamond" w:hAnsi="Garamond" w:cs="Calibri"/>
                <w:color w:val="000000"/>
                <w:sz w:val="18"/>
                <w:szCs w:val="18"/>
              </w:rPr>
            </w:pPr>
            <w:r w:rsidRPr="00D93686">
              <w:rPr>
                <w:rFonts w:ascii="Garamond" w:hAnsi="Garamond" w:cs="Calibri"/>
                <w:color w:val="000000"/>
                <w:sz w:val="18"/>
                <w:szCs w:val="18"/>
              </w:rPr>
              <w:t>…………………………………………………………………………..</w:t>
            </w:r>
          </w:p>
        </w:tc>
      </w:tr>
      <w:tr w:rsidR="006A0CCB" w:rsidRPr="00D93686" w14:paraId="6106EB57" w14:textId="77777777" w:rsidTr="003C57B1">
        <w:tc>
          <w:tcPr>
            <w:tcW w:w="3888" w:type="dxa"/>
          </w:tcPr>
          <w:p w14:paraId="68A3C0FF" w14:textId="77777777" w:rsidR="006A0CCB" w:rsidRPr="00D93686" w:rsidRDefault="006A0CCB" w:rsidP="003C57B1">
            <w:pPr>
              <w:tabs>
                <w:tab w:val="left" w:pos="562"/>
                <w:tab w:val="left" w:leader="dot" w:pos="8894"/>
              </w:tabs>
              <w:suppressAutoHyphens w:val="0"/>
              <w:spacing w:line="278" w:lineRule="exact"/>
              <w:jc w:val="both"/>
              <w:rPr>
                <w:rFonts w:ascii="Garamond" w:hAnsi="Garamond" w:cs="Calibri"/>
                <w:color w:val="000000"/>
                <w:sz w:val="18"/>
                <w:szCs w:val="18"/>
              </w:rPr>
            </w:pPr>
            <w:r w:rsidRPr="00D93686">
              <w:rPr>
                <w:rFonts w:ascii="Garamond" w:hAnsi="Garamond" w:cs="Calibri"/>
                <w:color w:val="000000"/>
                <w:sz w:val="18"/>
                <w:szCs w:val="18"/>
              </w:rPr>
              <w:t>Osoba upoważniona do kontaktu z Zamawiającym:</w:t>
            </w:r>
          </w:p>
        </w:tc>
        <w:tc>
          <w:tcPr>
            <w:tcW w:w="6285" w:type="dxa"/>
            <w:gridSpan w:val="3"/>
            <w:vAlign w:val="bottom"/>
          </w:tcPr>
          <w:p w14:paraId="6D2FE23B" w14:textId="77777777" w:rsidR="006A0CCB" w:rsidRPr="00D93686" w:rsidRDefault="006A0CCB" w:rsidP="003C57B1">
            <w:pPr>
              <w:tabs>
                <w:tab w:val="left" w:pos="562"/>
                <w:tab w:val="left" w:leader="dot" w:pos="8894"/>
              </w:tabs>
              <w:suppressAutoHyphens w:val="0"/>
              <w:rPr>
                <w:rFonts w:ascii="Garamond" w:hAnsi="Garamond" w:cs="Calibri"/>
                <w:color w:val="000000"/>
                <w:sz w:val="18"/>
                <w:szCs w:val="18"/>
              </w:rPr>
            </w:pPr>
            <w:r w:rsidRPr="00D93686">
              <w:rPr>
                <w:rFonts w:ascii="Garamond" w:hAnsi="Garamond" w:cs="Calibri"/>
                <w:color w:val="000000"/>
                <w:sz w:val="18"/>
                <w:szCs w:val="18"/>
              </w:rPr>
              <w:t>…………………………………………………………………………..</w:t>
            </w:r>
          </w:p>
        </w:tc>
      </w:tr>
      <w:tr w:rsidR="006A0CCB" w:rsidRPr="00D93686" w14:paraId="4EAC64A4" w14:textId="77777777" w:rsidTr="003C57B1">
        <w:tc>
          <w:tcPr>
            <w:tcW w:w="3888" w:type="dxa"/>
          </w:tcPr>
          <w:p w14:paraId="617F56D3" w14:textId="77777777" w:rsidR="006A0CCB" w:rsidRPr="00D93686" w:rsidRDefault="006A0CCB" w:rsidP="003C57B1">
            <w:pPr>
              <w:tabs>
                <w:tab w:val="left" w:pos="562"/>
                <w:tab w:val="left" w:leader="dot" w:pos="8894"/>
              </w:tabs>
              <w:suppressAutoHyphens w:val="0"/>
              <w:spacing w:line="278" w:lineRule="exact"/>
              <w:jc w:val="both"/>
              <w:rPr>
                <w:rFonts w:ascii="Garamond" w:hAnsi="Garamond" w:cs="Calibri"/>
                <w:color w:val="000000"/>
                <w:sz w:val="18"/>
                <w:szCs w:val="18"/>
              </w:rPr>
            </w:pPr>
            <w:r w:rsidRPr="00D93686">
              <w:rPr>
                <w:rFonts w:ascii="Garamond" w:hAnsi="Garamond" w:cs="Calibri"/>
                <w:color w:val="000000"/>
                <w:sz w:val="18"/>
                <w:szCs w:val="18"/>
              </w:rPr>
              <w:t>Nr rachunku bankowego:</w:t>
            </w:r>
          </w:p>
        </w:tc>
        <w:tc>
          <w:tcPr>
            <w:tcW w:w="6285" w:type="dxa"/>
            <w:gridSpan w:val="3"/>
            <w:vAlign w:val="bottom"/>
          </w:tcPr>
          <w:p w14:paraId="6D32BDE8" w14:textId="77777777" w:rsidR="006A0CCB" w:rsidRPr="00D93686" w:rsidRDefault="006A0CCB" w:rsidP="003C57B1">
            <w:pPr>
              <w:tabs>
                <w:tab w:val="left" w:pos="562"/>
                <w:tab w:val="left" w:leader="dot" w:pos="8894"/>
              </w:tabs>
              <w:suppressAutoHyphens w:val="0"/>
              <w:rPr>
                <w:rFonts w:ascii="Garamond" w:hAnsi="Garamond" w:cs="Calibri"/>
                <w:color w:val="000000"/>
                <w:sz w:val="18"/>
                <w:szCs w:val="18"/>
              </w:rPr>
            </w:pPr>
            <w:r w:rsidRPr="00D93686">
              <w:rPr>
                <w:rFonts w:ascii="Garamond" w:hAnsi="Garamond" w:cs="Calibri"/>
                <w:color w:val="000000"/>
                <w:sz w:val="18"/>
                <w:szCs w:val="18"/>
              </w:rPr>
              <w:t>…………………………………………………………………………..</w:t>
            </w:r>
          </w:p>
        </w:tc>
      </w:tr>
      <w:tr w:rsidR="006A0CCB" w:rsidRPr="00D93686" w14:paraId="0099B773" w14:textId="77777777" w:rsidTr="003C57B1">
        <w:tc>
          <w:tcPr>
            <w:tcW w:w="3888" w:type="dxa"/>
            <w:vAlign w:val="center"/>
          </w:tcPr>
          <w:p w14:paraId="469DCF0E" w14:textId="77777777" w:rsidR="006A0CCB" w:rsidRPr="00D93686" w:rsidRDefault="006A0CCB" w:rsidP="003C57B1">
            <w:pPr>
              <w:shd w:val="clear" w:color="auto" w:fill="FFFFFF"/>
              <w:tabs>
                <w:tab w:val="left" w:pos="562"/>
              </w:tabs>
              <w:suppressAutoHyphens w:val="0"/>
              <w:spacing w:line="278" w:lineRule="exact"/>
              <w:jc w:val="center"/>
              <w:rPr>
                <w:rFonts w:ascii="Garamond" w:hAnsi="Garamond" w:cs="Calibri"/>
                <w:color w:val="000000"/>
                <w:sz w:val="18"/>
                <w:szCs w:val="18"/>
              </w:rPr>
            </w:pPr>
            <w:r w:rsidRPr="00D93686">
              <w:rPr>
                <w:rFonts w:ascii="Garamond" w:hAnsi="Garamond" w:cs="Calibri"/>
                <w:color w:val="000000"/>
                <w:sz w:val="18"/>
                <w:szCs w:val="18"/>
              </w:rPr>
              <w:t>Oferuję wykonanie przedmiotu zamówienia za:</w:t>
            </w:r>
          </w:p>
        </w:tc>
        <w:tc>
          <w:tcPr>
            <w:tcW w:w="6285" w:type="dxa"/>
            <w:gridSpan w:val="3"/>
          </w:tcPr>
          <w:p w14:paraId="2F1D2002" w14:textId="77777777" w:rsidR="006A0CCB" w:rsidRPr="00D93686" w:rsidRDefault="006A0CCB" w:rsidP="003C57B1">
            <w:pPr>
              <w:tabs>
                <w:tab w:val="left" w:pos="562"/>
                <w:tab w:val="left" w:leader="dot" w:pos="8894"/>
              </w:tabs>
              <w:suppressAutoHyphens w:val="0"/>
              <w:spacing w:line="276" w:lineRule="auto"/>
              <w:jc w:val="both"/>
              <w:rPr>
                <w:rFonts w:ascii="Garamond" w:hAnsi="Garamond"/>
                <w:b/>
                <w:bCs/>
                <w:color w:val="2E74B5" w:themeColor="accent5" w:themeShade="BF"/>
                <w:sz w:val="18"/>
                <w:szCs w:val="18"/>
                <w:u w:val="single"/>
              </w:rPr>
            </w:pPr>
            <w:r w:rsidRPr="00D93686">
              <w:rPr>
                <w:rFonts w:ascii="Garamond" w:hAnsi="Garamond" w:cs="Calibri"/>
                <w:b/>
                <w:bCs/>
                <w:color w:val="2E74B5" w:themeColor="accent5" w:themeShade="BF"/>
                <w:sz w:val="18"/>
                <w:szCs w:val="18"/>
                <w:u w:val="single"/>
              </w:rPr>
              <w:t>C</w:t>
            </w:r>
            <w:r w:rsidRPr="00D93686">
              <w:rPr>
                <w:rFonts w:ascii="Garamond" w:hAnsi="Garamond"/>
                <w:b/>
                <w:bCs/>
                <w:color w:val="2E74B5" w:themeColor="accent5" w:themeShade="BF"/>
                <w:sz w:val="18"/>
                <w:szCs w:val="18"/>
                <w:u w:val="single"/>
              </w:rPr>
              <w:t xml:space="preserve">zęść 1 </w:t>
            </w:r>
          </w:p>
          <w:p w14:paraId="0B61B0FD" w14:textId="77777777" w:rsidR="006A0CCB" w:rsidRPr="00D93686" w:rsidRDefault="006A0CCB" w:rsidP="003C57B1">
            <w:pPr>
              <w:tabs>
                <w:tab w:val="left" w:pos="562"/>
                <w:tab w:val="left" w:leader="dot" w:pos="8894"/>
              </w:tabs>
              <w:suppressAutoHyphens w:val="0"/>
              <w:spacing w:line="276" w:lineRule="auto"/>
              <w:jc w:val="both"/>
              <w:rPr>
                <w:rFonts w:ascii="Garamond" w:hAnsi="Garamond" w:cs="Calibri"/>
                <w:color w:val="000000"/>
                <w:sz w:val="18"/>
                <w:szCs w:val="18"/>
              </w:rPr>
            </w:pPr>
            <w:r w:rsidRPr="00D93686">
              <w:rPr>
                <w:rFonts w:ascii="Garamond" w:hAnsi="Garamond" w:cs="Calibri"/>
                <w:color w:val="000000"/>
                <w:sz w:val="18"/>
                <w:szCs w:val="18"/>
              </w:rPr>
              <w:t>Cena brutto: ……………………………………………………..</w:t>
            </w:r>
          </w:p>
          <w:p w14:paraId="3DCF9F98" w14:textId="77777777" w:rsidR="006A0CCB" w:rsidRPr="00D93686" w:rsidRDefault="006A0CCB" w:rsidP="003C57B1">
            <w:pPr>
              <w:tabs>
                <w:tab w:val="left" w:pos="562"/>
                <w:tab w:val="left" w:leader="dot" w:pos="8894"/>
              </w:tabs>
              <w:suppressAutoHyphens w:val="0"/>
              <w:spacing w:line="276" w:lineRule="auto"/>
              <w:jc w:val="both"/>
              <w:rPr>
                <w:rFonts w:ascii="Garamond" w:hAnsi="Garamond" w:cs="Calibri"/>
                <w:color w:val="000000"/>
                <w:sz w:val="18"/>
                <w:szCs w:val="18"/>
              </w:rPr>
            </w:pPr>
            <w:r w:rsidRPr="00D93686">
              <w:rPr>
                <w:rFonts w:ascii="Garamond" w:hAnsi="Garamond" w:cs="Calibri"/>
                <w:color w:val="000000"/>
                <w:sz w:val="18"/>
                <w:szCs w:val="18"/>
              </w:rPr>
              <w:t xml:space="preserve">(słownie złotych)………………………………………………. </w:t>
            </w:r>
          </w:p>
          <w:p w14:paraId="743DC41E" w14:textId="3B3D6ABF" w:rsidR="006A0CCB" w:rsidRPr="00D93686" w:rsidRDefault="006A0CCB" w:rsidP="0055656F">
            <w:pPr>
              <w:tabs>
                <w:tab w:val="left" w:pos="562"/>
                <w:tab w:val="left" w:leader="dot" w:pos="8894"/>
              </w:tabs>
              <w:suppressAutoHyphens w:val="0"/>
              <w:spacing w:line="276" w:lineRule="auto"/>
              <w:jc w:val="both"/>
              <w:rPr>
                <w:rFonts w:ascii="Garamond" w:hAnsi="Garamond" w:cs="Calibri"/>
                <w:color w:val="000000"/>
                <w:sz w:val="18"/>
                <w:szCs w:val="18"/>
              </w:rPr>
            </w:pPr>
            <w:r w:rsidRPr="00D93686">
              <w:rPr>
                <w:rFonts w:ascii="Garamond" w:hAnsi="Garamond" w:cs="Calibri"/>
                <w:color w:val="000000"/>
                <w:sz w:val="18"/>
                <w:szCs w:val="18"/>
              </w:rPr>
              <w:t>Podatek VAT % ……………</w:t>
            </w:r>
          </w:p>
        </w:tc>
      </w:tr>
      <w:tr w:rsidR="006A0CCB" w:rsidRPr="00D93686" w14:paraId="313A40FB" w14:textId="77777777" w:rsidTr="003C57B1">
        <w:tc>
          <w:tcPr>
            <w:tcW w:w="3888" w:type="dxa"/>
          </w:tcPr>
          <w:p w14:paraId="7220E4CE" w14:textId="77777777" w:rsidR="006A0CCB" w:rsidRPr="00D93686" w:rsidRDefault="006A0CCB" w:rsidP="003C57B1">
            <w:pPr>
              <w:tabs>
                <w:tab w:val="left" w:pos="562"/>
                <w:tab w:val="left" w:leader="dot" w:pos="8894"/>
              </w:tabs>
              <w:suppressAutoHyphens w:val="0"/>
              <w:spacing w:line="278" w:lineRule="exact"/>
              <w:jc w:val="both"/>
              <w:rPr>
                <w:rFonts w:ascii="Garamond" w:hAnsi="Garamond" w:cs="Calibri"/>
                <w:color w:val="000000"/>
                <w:sz w:val="18"/>
                <w:szCs w:val="18"/>
              </w:rPr>
            </w:pPr>
            <w:r w:rsidRPr="00D93686">
              <w:rPr>
                <w:rFonts w:ascii="Garamond" w:hAnsi="Garamond" w:cs="Calibri"/>
                <w:color w:val="000000"/>
                <w:sz w:val="18"/>
                <w:szCs w:val="18"/>
              </w:rPr>
              <w:t>Oświadczenia Wykonawcy:</w:t>
            </w:r>
          </w:p>
        </w:tc>
        <w:tc>
          <w:tcPr>
            <w:tcW w:w="6285" w:type="dxa"/>
            <w:gridSpan w:val="3"/>
            <w:vAlign w:val="bottom"/>
          </w:tcPr>
          <w:p w14:paraId="72F6BA74" w14:textId="77777777" w:rsidR="006A0CCB" w:rsidRPr="00D93686" w:rsidRDefault="006A0CCB" w:rsidP="007A27D6">
            <w:pPr>
              <w:numPr>
                <w:ilvl w:val="0"/>
                <w:numId w:val="41"/>
              </w:numPr>
              <w:suppressAutoHyphens w:val="0"/>
              <w:autoSpaceDN/>
              <w:spacing w:after="160" w:line="276" w:lineRule="auto"/>
              <w:ind w:left="365" w:hanging="365"/>
              <w:contextualSpacing/>
              <w:jc w:val="both"/>
              <w:textAlignment w:val="auto"/>
              <w:rPr>
                <w:rFonts w:ascii="Garamond" w:hAnsi="Garamond" w:cs="Tahoma"/>
                <w:sz w:val="18"/>
                <w:szCs w:val="18"/>
                <w:lang w:eastAsia="hi-IN"/>
              </w:rPr>
            </w:pPr>
            <w:r w:rsidRPr="00D93686">
              <w:rPr>
                <w:rFonts w:ascii="Garamond" w:hAnsi="Garamond" w:cs="Tahoma"/>
                <w:sz w:val="18"/>
                <w:szCs w:val="18"/>
                <w:lang w:eastAsia="hi-IN"/>
              </w:rPr>
              <w:t>Oświadczamy, że zapoznaliśmy się z opisem zamówienia i nie wnosimy do niego zastrzeżeń. Uznajemy się za związanych określonymi w zapytaniu ofertowym zasadami postępowania.</w:t>
            </w:r>
          </w:p>
          <w:p w14:paraId="7E5BEBA6" w14:textId="77777777" w:rsidR="006A0CCB" w:rsidRPr="00D93686" w:rsidRDefault="006A0CCB" w:rsidP="007A27D6">
            <w:pPr>
              <w:numPr>
                <w:ilvl w:val="0"/>
                <w:numId w:val="41"/>
              </w:numPr>
              <w:suppressAutoHyphens w:val="0"/>
              <w:autoSpaceDN/>
              <w:spacing w:line="276" w:lineRule="auto"/>
              <w:ind w:left="365" w:hanging="365"/>
              <w:contextualSpacing/>
              <w:jc w:val="both"/>
              <w:textAlignment w:val="auto"/>
              <w:rPr>
                <w:rFonts w:ascii="Garamond" w:hAnsi="Garamond" w:cs="Tahoma"/>
                <w:i/>
                <w:sz w:val="18"/>
                <w:szCs w:val="18"/>
                <w:lang w:eastAsia="hi-IN"/>
              </w:rPr>
            </w:pPr>
            <w:r w:rsidRPr="00D93686">
              <w:rPr>
                <w:rFonts w:ascii="Garamond" w:hAnsi="Garamond" w:cs="Tahoma"/>
                <w:sz w:val="18"/>
                <w:szCs w:val="18"/>
                <w:lang w:eastAsia="hi-IN"/>
              </w:rPr>
              <w:t>Oświadczamy że uważamy się za związanymi ofertą na czas określony w zapytaniu ofertowym</w:t>
            </w:r>
            <w:r w:rsidRPr="00D93686">
              <w:rPr>
                <w:rFonts w:ascii="Garamond" w:hAnsi="Garamond" w:cs="Tahoma"/>
                <w:i/>
                <w:sz w:val="18"/>
                <w:szCs w:val="18"/>
                <w:lang w:eastAsia="hi-IN"/>
              </w:rPr>
              <w:t>.</w:t>
            </w:r>
          </w:p>
          <w:p w14:paraId="276C34B8" w14:textId="77777777" w:rsidR="006A0CCB" w:rsidRPr="00D93686" w:rsidRDefault="006A0CCB" w:rsidP="003C57B1">
            <w:pPr>
              <w:suppressAutoHyphens w:val="0"/>
              <w:spacing w:line="276" w:lineRule="auto"/>
              <w:jc w:val="both"/>
              <w:rPr>
                <w:rFonts w:ascii="Garamond" w:hAnsi="Garamond" w:cs="Tahoma"/>
                <w:sz w:val="18"/>
                <w:szCs w:val="18"/>
              </w:rPr>
            </w:pPr>
            <w:r w:rsidRPr="00D93686">
              <w:rPr>
                <w:rFonts w:ascii="Garamond" w:hAnsi="Garamond" w:cs="Tahoma"/>
                <w:sz w:val="18"/>
                <w:szCs w:val="18"/>
              </w:rPr>
              <w:t>3. Oświadczamy, że wykonamy zamówienie w terminie zgodnym z zamówieniem.</w:t>
            </w:r>
          </w:p>
          <w:p w14:paraId="7D2F4298" w14:textId="77777777" w:rsidR="006A0CCB" w:rsidRPr="00D93686" w:rsidRDefault="006A0CCB" w:rsidP="003C57B1">
            <w:pPr>
              <w:suppressAutoHyphens w:val="0"/>
              <w:spacing w:line="276" w:lineRule="auto"/>
              <w:jc w:val="both"/>
              <w:rPr>
                <w:rFonts w:ascii="Garamond" w:hAnsi="Garamond" w:cs="Tahoma"/>
                <w:sz w:val="18"/>
                <w:szCs w:val="18"/>
              </w:rPr>
            </w:pPr>
            <w:r w:rsidRPr="00D93686">
              <w:rPr>
                <w:rFonts w:ascii="Garamond" w:hAnsi="Garamond" w:cs="Tahoma"/>
                <w:sz w:val="18"/>
                <w:szCs w:val="18"/>
              </w:rPr>
              <w:t>4.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91AB390" w14:textId="77777777" w:rsidR="006A0CCB" w:rsidRPr="00D93686" w:rsidRDefault="006A0CCB" w:rsidP="003C57B1">
            <w:pPr>
              <w:tabs>
                <w:tab w:val="left" w:pos="562"/>
                <w:tab w:val="left" w:leader="dot" w:pos="8894"/>
              </w:tabs>
              <w:suppressAutoHyphens w:val="0"/>
              <w:spacing w:line="276" w:lineRule="auto"/>
              <w:jc w:val="both"/>
              <w:rPr>
                <w:rFonts w:ascii="Garamond" w:hAnsi="Garamond" w:cs="Tahoma"/>
                <w:sz w:val="18"/>
                <w:szCs w:val="18"/>
              </w:rPr>
            </w:pPr>
            <w:r w:rsidRPr="00D93686">
              <w:rPr>
                <w:rFonts w:ascii="Garamond" w:hAnsi="Garamond" w:cs="Tahoma"/>
                <w:sz w:val="18"/>
                <w:szCs w:val="18"/>
              </w:rPr>
              <w:t>5. Załącznikami do niniejszego formularza oferty stanowiącymi integralną część oferty są:</w:t>
            </w:r>
          </w:p>
          <w:p w14:paraId="306755FC" w14:textId="77777777" w:rsidR="006A0CCB" w:rsidRPr="00D93686" w:rsidRDefault="006A0CCB" w:rsidP="003C57B1">
            <w:pPr>
              <w:tabs>
                <w:tab w:val="left" w:pos="562"/>
                <w:tab w:val="left" w:leader="dot" w:pos="8894"/>
              </w:tabs>
              <w:suppressAutoHyphens w:val="0"/>
              <w:spacing w:line="276" w:lineRule="auto"/>
              <w:jc w:val="both"/>
              <w:rPr>
                <w:rFonts w:ascii="Garamond" w:hAnsi="Garamond" w:cs="Tahoma"/>
                <w:sz w:val="18"/>
                <w:szCs w:val="18"/>
              </w:rPr>
            </w:pPr>
            <w:r w:rsidRPr="00D93686">
              <w:rPr>
                <w:rFonts w:ascii="Garamond" w:hAnsi="Garamond" w:cs="Tahoma"/>
                <w:sz w:val="18"/>
                <w:szCs w:val="18"/>
              </w:rPr>
              <w:t>……………………….</w:t>
            </w:r>
          </w:p>
          <w:p w14:paraId="075A60A5" w14:textId="77777777" w:rsidR="006A0CCB" w:rsidRPr="00D93686" w:rsidRDefault="006A0CCB" w:rsidP="003C57B1">
            <w:pPr>
              <w:tabs>
                <w:tab w:val="left" w:pos="562"/>
                <w:tab w:val="left" w:leader="dot" w:pos="8894"/>
              </w:tabs>
              <w:suppressAutoHyphens w:val="0"/>
              <w:spacing w:line="276" w:lineRule="auto"/>
              <w:jc w:val="both"/>
              <w:rPr>
                <w:rFonts w:ascii="Garamond" w:hAnsi="Garamond" w:cs="Tahoma"/>
                <w:sz w:val="18"/>
                <w:szCs w:val="18"/>
              </w:rPr>
            </w:pPr>
            <w:r w:rsidRPr="00D93686">
              <w:rPr>
                <w:rFonts w:ascii="Garamond" w:hAnsi="Garamond" w:cs="Tahoma"/>
                <w:sz w:val="18"/>
                <w:szCs w:val="18"/>
              </w:rPr>
              <w:t>………………………..</w:t>
            </w:r>
          </w:p>
        </w:tc>
      </w:tr>
      <w:tr w:rsidR="006A0CCB" w:rsidRPr="00D93686" w14:paraId="64A7E8CC" w14:textId="77777777" w:rsidTr="003C57B1">
        <w:tc>
          <w:tcPr>
            <w:tcW w:w="3888" w:type="dxa"/>
          </w:tcPr>
          <w:p w14:paraId="22DBA903" w14:textId="057DA08A" w:rsidR="006A0CCB" w:rsidRPr="00D93686" w:rsidRDefault="006A0CCB" w:rsidP="003C57B1">
            <w:pPr>
              <w:shd w:val="clear" w:color="auto" w:fill="FFFFFF"/>
              <w:tabs>
                <w:tab w:val="left" w:pos="624"/>
              </w:tabs>
              <w:suppressAutoHyphens w:val="0"/>
              <w:spacing w:line="274" w:lineRule="exact"/>
              <w:jc w:val="both"/>
              <w:rPr>
                <w:rFonts w:ascii="Garamond" w:hAnsi="Garamond" w:cs="Calibri"/>
                <w:color w:val="000000"/>
                <w:sz w:val="18"/>
                <w:szCs w:val="18"/>
              </w:rPr>
            </w:pPr>
            <w:r w:rsidRPr="00D93686">
              <w:rPr>
                <w:rFonts w:ascii="Garamond" w:hAnsi="Garamond" w:cs="Calibri"/>
                <w:color w:val="000000"/>
                <w:sz w:val="18"/>
                <w:szCs w:val="18"/>
              </w:rPr>
              <w:t>Wyrażam zgodę na warunki płatności określone w zapytaniu</w:t>
            </w:r>
            <w:r w:rsidR="00956C60">
              <w:rPr>
                <w:rFonts w:ascii="Garamond" w:hAnsi="Garamond" w:cs="Calibri"/>
                <w:color w:val="000000"/>
                <w:sz w:val="18"/>
                <w:szCs w:val="18"/>
              </w:rPr>
              <w:t xml:space="preserve"> ofertowym </w:t>
            </w:r>
            <w:r w:rsidRPr="00D93686">
              <w:rPr>
                <w:rFonts w:ascii="Garamond" w:hAnsi="Garamond" w:cs="Calibri"/>
                <w:color w:val="000000"/>
                <w:sz w:val="18"/>
                <w:szCs w:val="18"/>
              </w:rPr>
              <w:t xml:space="preserve"> </w:t>
            </w:r>
          </w:p>
        </w:tc>
        <w:tc>
          <w:tcPr>
            <w:tcW w:w="6285" w:type="dxa"/>
            <w:gridSpan w:val="3"/>
          </w:tcPr>
          <w:p w14:paraId="5FEFAB09" w14:textId="77777777" w:rsidR="006A0CCB" w:rsidRPr="00D93686" w:rsidRDefault="006A0CCB" w:rsidP="007A27D6">
            <w:pPr>
              <w:widowControl w:val="0"/>
              <w:numPr>
                <w:ilvl w:val="0"/>
                <w:numId w:val="37"/>
              </w:numPr>
              <w:suppressAutoHyphens w:val="0"/>
              <w:autoSpaceDE w:val="0"/>
              <w:autoSpaceDN/>
              <w:spacing w:line="360" w:lineRule="auto"/>
              <w:textAlignment w:val="auto"/>
              <w:rPr>
                <w:rFonts w:ascii="Garamond" w:hAnsi="Garamond" w:cs="Calibri"/>
                <w:color w:val="000000"/>
                <w:sz w:val="18"/>
                <w:szCs w:val="18"/>
              </w:rPr>
            </w:pPr>
            <w:r w:rsidRPr="00D93686">
              <w:rPr>
                <w:rFonts w:ascii="Garamond" w:hAnsi="Garamond" w:cs="Calibri"/>
                <w:color w:val="000000"/>
                <w:sz w:val="18"/>
                <w:szCs w:val="18"/>
              </w:rPr>
              <w:t>TAK</w:t>
            </w:r>
          </w:p>
          <w:p w14:paraId="08815509" w14:textId="77777777" w:rsidR="006A0CCB" w:rsidRPr="00D93686" w:rsidRDefault="006A0CCB" w:rsidP="007A27D6">
            <w:pPr>
              <w:widowControl w:val="0"/>
              <w:numPr>
                <w:ilvl w:val="0"/>
                <w:numId w:val="37"/>
              </w:numPr>
              <w:suppressAutoHyphens w:val="0"/>
              <w:autoSpaceDE w:val="0"/>
              <w:autoSpaceDN/>
              <w:spacing w:line="360" w:lineRule="auto"/>
              <w:textAlignment w:val="auto"/>
              <w:rPr>
                <w:rFonts w:ascii="Garamond" w:hAnsi="Garamond" w:cs="Calibri"/>
                <w:color w:val="000000"/>
                <w:sz w:val="18"/>
                <w:szCs w:val="18"/>
              </w:rPr>
            </w:pPr>
            <w:r w:rsidRPr="00D93686">
              <w:rPr>
                <w:rFonts w:ascii="Garamond" w:hAnsi="Garamond" w:cs="Calibri"/>
                <w:color w:val="000000"/>
                <w:sz w:val="18"/>
                <w:szCs w:val="18"/>
              </w:rPr>
              <w:t>NIE</w:t>
            </w:r>
          </w:p>
        </w:tc>
      </w:tr>
      <w:tr w:rsidR="006A0CCB" w:rsidRPr="00D93686" w14:paraId="27FDBA48" w14:textId="77777777" w:rsidTr="003C57B1">
        <w:tc>
          <w:tcPr>
            <w:tcW w:w="3888" w:type="dxa"/>
          </w:tcPr>
          <w:p w14:paraId="189AD299" w14:textId="77777777" w:rsidR="006A0CCB" w:rsidRPr="00D93686" w:rsidRDefault="006A0CCB" w:rsidP="003C57B1">
            <w:pPr>
              <w:shd w:val="clear" w:color="auto" w:fill="FFFFFF"/>
              <w:tabs>
                <w:tab w:val="left" w:pos="562"/>
              </w:tabs>
              <w:suppressAutoHyphens w:val="0"/>
              <w:rPr>
                <w:rFonts w:ascii="Garamond" w:hAnsi="Garamond" w:cs="Calibri"/>
                <w:color w:val="000000"/>
                <w:sz w:val="18"/>
                <w:szCs w:val="18"/>
              </w:rPr>
            </w:pPr>
            <w:r w:rsidRPr="00D93686">
              <w:rPr>
                <w:rFonts w:ascii="Garamond" w:hAnsi="Garamond" w:cs="Calibri"/>
                <w:color w:val="000000"/>
                <w:sz w:val="18"/>
                <w:szCs w:val="18"/>
              </w:rPr>
              <w:t>Oświadczam, że zapoznałem się z opisem przedmiotu zamówienia i nie wnoszę do niego zastrzeżeń</w:t>
            </w:r>
          </w:p>
        </w:tc>
        <w:tc>
          <w:tcPr>
            <w:tcW w:w="6285" w:type="dxa"/>
            <w:gridSpan w:val="3"/>
          </w:tcPr>
          <w:p w14:paraId="068DEE0F" w14:textId="77777777" w:rsidR="006A0CCB" w:rsidRPr="00D93686" w:rsidRDefault="006A0CCB" w:rsidP="007A27D6">
            <w:pPr>
              <w:widowControl w:val="0"/>
              <w:numPr>
                <w:ilvl w:val="0"/>
                <w:numId w:val="37"/>
              </w:numPr>
              <w:suppressAutoHyphens w:val="0"/>
              <w:autoSpaceDE w:val="0"/>
              <w:autoSpaceDN/>
              <w:spacing w:line="360" w:lineRule="auto"/>
              <w:textAlignment w:val="auto"/>
              <w:rPr>
                <w:rFonts w:ascii="Garamond" w:hAnsi="Garamond" w:cs="Calibri"/>
                <w:color w:val="000000"/>
                <w:sz w:val="18"/>
                <w:szCs w:val="18"/>
              </w:rPr>
            </w:pPr>
            <w:r w:rsidRPr="00D93686">
              <w:rPr>
                <w:rFonts w:ascii="Garamond" w:hAnsi="Garamond" w:cs="Calibri"/>
                <w:color w:val="000000"/>
                <w:sz w:val="18"/>
                <w:szCs w:val="18"/>
              </w:rPr>
              <w:t>TAK</w:t>
            </w:r>
          </w:p>
          <w:p w14:paraId="0DF26AF4" w14:textId="77777777" w:rsidR="006A0CCB" w:rsidRPr="00D93686" w:rsidRDefault="006A0CCB" w:rsidP="007A27D6">
            <w:pPr>
              <w:widowControl w:val="0"/>
              <w:numPr>
                <w:ilvl w:val="0"/>
                <w:numId w:val="37"/>
              </w:numPr>
              <w:suppressAutoHyphens w:val="0"/>
              <w:autoSpaceDE w:val="0"/>
              <w:autoSpaceDN/>
              <w:spacing w:line="360" w:lineRule="auto"/>
              <w:textAlignment w:val="auto"/>
              <w:rPr>
                <w:rFonts w:ascii="Garamond" w:hAnsi="Garamond" w:cs="Calibri"/>
                <w:color w:val="000000"/>
                <w:sz w:val="18"/>
                <w:szCs w:val="18"/>
              </w:rPr>
            </w:pPr>
            <w:r w:rsidRPr="00D93686">
              <w:rPr>
                <w:rFonts w:ascii="Garamond" w:hAnsi="Garamond" w:cs="Calibri"/>
                <w:color w:val="000000"/>
                <w:sz w:val="18"/>
                <w:szCs w:val="18"/>
              </w:rPr>
              <w:t>NIE</w:t>
            </w:r>
          </w:p>
        </w:tc>
      </w:tr>
      <w:tr w:rsidR="006A0CCB" w:rsidRPr="00D93686" w14:paraId="6CB43309" w14:textId="77777777" w:rsidTr="003C57B1">
        <w:tc>
          <w:tcPr>
            <w:tcW w:w="3888" w:type="dxa"/>
          </w:tcPr>
          <w:p w14:paraId="4BE01301" w14:textId="77777777" w:rsidR="006A0CCB" w:rsidRPr="00D93686" w:rsidRDefault="006A0CCB" w:rsidP="003C57B1">
            <w:pPr>
              <w:shd w:val="clear" w:color="auto" w:fill="FFFFFF"/>
              <w:tabs>
                <w:tab w:val="left" w:pos="562"/>
              </w:tabs>
              <w:suppressAutoHyphens w:val="0"/>
              <w:jc w:val="both"/>
              <w:rPr>
                <w:rFonts w:ascii="Garamond" w:hAnsi="Garamond" w:cs="Calibri"/>
                <w:color w:val="000000"/>
                <w:sz w:val="18"/>
                <w:szCs w:val="18"/>
              </w:rPr>
            </w:pPr>
            <w:r w:rsidRPr="00D93686">
              <w:rPr>
                <w:rFonts w:ascii="Garamond" w:hAnsi="Garamond"/>
                <w:sz w:val="18"/>
                <w:szCs w:val="18"/>
              </w:rPr>
              <w:t>Świadomy/i odpowiedzialności za składanie fałszywych oświadczeń, informuję, iż dane zawarte w Załącznikach oraz innych przedłożonych dokumentach są zgodne z prawdą</w:t>
            </w:r>
          </w:p>
        </w:tc>
        <w:tc>
          <w:tcPr>
            <w:tcW w:w="6285" w:type="dxa"/>
            <w:gridSpan w:val="3"/>
          </w:tcPr>
          <w:p w14:paraId="6E45E5B4" w14:textId="77777777" w:rsidR="006A0CCB" w:rsidRPr="00D93686" w:rsidRDefault="006A0CCB" w:rsidP="007A27D6">
            <w:pPr>
              <w:widowControl w:val="0"/>
              <w:numPr>
                <w:ilvl w:val="0"/>
                <w:numId w:val="37"/>
              </w:numPr>
              <w:suppressAutoHyphens w:val="0"/>
              <w:autoSpaceDE w:val="0"/>
              <w:autoSpaceDN/>
              <w:spacing w:line="360" w:lineRule="auto"/>
              <w:textAlignment w:val="auto"/>
              <w:rPr>
                <w:rFonts w:ascii="Garamond" w:hAnsi="Garamond" w:cs="Calibri"/>
                <w:color w:val="000000"/>
                <w:sz w:val="18"/>
                <w:szCs w:val="18"/>
              </w:rPr>
            </w:pPr>
            <w:r w:rsidRPr="00D93686">
              <w:rPr>
                <w:rFonts w:ascii="Garamond" w:hAnsi="Garamond" w:cs="Calibri"/>
                <w:color w:val="000000"/>
                <w:sz w:val="18"/>
                <w:szCs w:val="18"/>
              </w:rPr>
              <w:t>TAK</w:t>
            </w:r>
          </w:p>
          <w:p w14:paraId="0A8A0A27" w14:textId="77777777" w:rsidR="006A0CCB" w:rsidRPr="00D93686" w:rsidRDefault="006A0CCB" w:rsidP="007A27D6">
            <w:pPr>
              <w:widowControl w:val="0"/>
              <w:numPr>
                <w:ilvl w:val="0"/>
                <w:numId w:val="37"/>
              </w:numPr>
              <w:suppressAutoHyphens w:val="0"/>
              <w:autoSpaceDE w:val="0"/>
              <w:autoSpaceDN/>
              <w:spacing w:line="360" w:lineRule="auto"/>
              <w:textAlignment w:val="auto"/>
              <w:rPr>
                <w:rFonts w:ascii="Garamond" w:hAnsi="Garamond" w:cs="Calibri"/>
                <w:color w:val="000000"/>
                <w:sz w:val="18"/>
                <w:szCs w:val="18"/>
              </w:rPr>
            </w:pPr>
            <w:r w:rsidRPr="00D93686">
              <w:rPr>
                <w:rFonts w:ascii="Garamond" w:hAnsi="Garamond" w:cs="Calibri"/>
                <w:color w:val="000000"/>
                <w:sz w:val="18"/>
                <w:szCs w:val="18"/>
              </w:rPr>
              <w:t>NIE</w:t>
            </w:r>
          </w:p>
        </w:tc>
      </w:tr>
      <w:tr w:rsidR="006A0CCB" w:rsidRPr="00D93686" w14:paraId="7FE7FCB3" w14:textId="77777777" w:rsidTr="003C57B1">
        <w:trPr>
          <w:trHeight w:val="842"/>
        </w:trPr>
        <w:tc>
          <w:tcPr>
            <w:tcW w:w="10173" w:type="dxa"/>
            <w:gridSpan w:val="4"/>
            <w:vAlign w:val="center"/>
          </w:tcPr>
          <w:p w14:paraId="5816DB4D" w14:textId="7E9F4C80" w:rsidR="006A0CCB" w:rsidRPr="00D93686" w:rsidRDefault="006A0CCB" w:rsidP="003C57B1">
            <w:pPr>
              <w:shd w:val="clear" w:color="auto" w:fill="FFFFFF"/>
              <w:tabs>
                <w:tab w:val="left" w:pos="341"/>
              </w:tabs>
              <w:suppressAutoHyphens w:val="0"/>
              <w:spacing w:line="274" w:lineRule="exact"/>
              <w:jc w:val="center"/>
              <w:rPr>
                <w:rFonts w:ascii="Garamond" w:hAnsi="Garamond" w:cs="Calibri"/>
                <w:b/>
                <w:color w:val="000000"/>
                <w:sz w:val="18"/>
                <w:szCs w:val="18"/>
              </w:rPr>
            </w:pPr>
            <w:r w:rsidRPr="00D93686">
              <w:rPr>
                <w:rFonts w:ascii="Garamond" w:hAnsi="Garamond"/>
                <w:b/>
                <w:color w:val="000000"/>
                <w:sz w:val="18"/>
                <w:szCs w:val="18"/>
              </w:rPr>
              <w:lastRenderedPageBreak/>
              <w:t xml:space="preserve">Przystępując do postępowania Wykonawca akceptuje warunki opisane w zapytaniu </w:t>
            </w:r>
            <w:r w:rsidR="002F6BCC">
              <w:rPr>
                <w:rFonts w:ascii="Garamond" w:hAnsi="Garamond"/>
                <w:b/>
                <w:color w:val="000000"/>
                <w:sz w:val="18"/>
                <w:szCs w:val="18"/>
              </w:rPr>
              <w:t xml:space="preserve">ofertowym </w:t>
            </w:r>
            <w:r w:rsidRPr="00D93686">
              <w:rPr>
                <w:rFonts w:ascii="Garamond" w:hAnsi="Garamond"/>
                <w:b/>
                <w:color w:val="000000"/>
                <w:sz w:val="18"/>
                <w:szCs w:val="18"/>
              </w:rPr>
              <w:t>oraz zobowiązuje się do podpisania umowy w terminie wyznaczonym przez Zamawi</w:t>
            </w:r>
            <w:r w:rsidRPr="00D93686">
              <w:rPr>
                <w:rFonts w:ascii="Garamond" w:hAnsi="Garamond"/>
                <w:b/>
                <w:iCs/>
                <w:color w:val="000000"/>
                <w:sz w:val="18"/>
                <w:szCs w:val="18"/>
              </w:rPr>
              <w:t>a</w:t>
            </w:r>
            <w:r w:rsidRPr="00D93686">
              <w:rPr>
                <w:rFonts w:ascii="Garamond" w:hAnsi="Garamond"/>
                <w:b/>
                <w:color w:val="000000"/>
                <w:sz w:val="18"/>
                <w:szCs w:val="18"/>
              </w:rPr>
              <w:t>jącego (jeśli dotyczy)</w:t>
            </w:r>
          </w:p>
        </w:tc>
      </w:tr>
      <w:tr w:rsidR="006A0CCB" w:rsidRPr="00D93686" w14:paraId="5D4B2661" w14:textId="77777777" w:rsidTr="003C5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1" w:type="dxa"/>
        </w:trPr>
        <w:tc>
          <w:tcPr>
            <w:tcW w:w="4606" w:type="dxa"/>
            <w:gridSpan w:val="2"/>
            <w:shd w:val="clear" w:color="auto" w:fill="auto"/>
          </w:tcPr>
          <w:p w14:paraId="01D6562B" w14:textId="77777777" w:rsidR="006A0CCB" w:rsidRPr="00D93686" w:rsidRDefault="006A0CCB" w:rsidP="003C57B1">
            <w:pPr>
              <w:tabs>
                <w:tab w:val="left" w:pos="562"/>
                <w:tab w:val="left" w:leader="dot" w:pos="8894"/>
              </w:tabs>
              <w:suppressAutoHyphens w:val="0"/>
              <w:spacing w:line="278" w:lineRule="exact"/>
              <w:jc w:val="center"/>
              <w:rPr>
                <w:rFonts w:ascii="Garamond" w:hAnsi="Garamond" w:cs="Calibri"/>
                <w:color w:val="000000"/>
                <w:sz w:val="18"/>
                <w:szCs w:val="18"/>
              </w:rPr>
            </w:pPr>
          </w:p>
          <w:p w14:paraId="16B45BE8" w14:textId="77777777" w:rsidR="006A0CCB" w:rsidRDefault="006A0CCB" w:rsidP="003C57B1">
            <w:pPr>
              <w:tabs>
                <w:tab w:val="left" w:pos="562"/>
                <w:tab w:val="left" w:leader="dot" w:pos="8894"/>
              </w:tabs>
              <w:suppressAutoHyphens w:val="0"/>
              <w:spacing w:line="278" w:lineRule="exact"/>
              <w:jc w:val="center"/>
              <w:rPr>
                <w:rFonts w:ascii="Garamond" w:hAnsi="Garamond" w:cs="Calibri"/>
                <w:color w:val="000000"/>
                <w:sz w:val="18"/>
                <w:szCs w:val="18"/>
              </w:rPr>
            </w:pPr>
          </w:p>
          <w:p w14:paraId="70E02956" w14:textId="77777777" w:rsidR="008970F9" w:rsidRPr="00D93686" w:rsidRDefault="008970F9" w:rsidP="003C57B1">
            <w:pPr>
              <w:tabs>
                <w:tab w:val="left" w:pos="562"/>
                <w:tab w:val="left" w:leader="dot" w:pos="8894"/>
              </w:tabs>
              <w:suppressAutoHyphens w:val="0"/>
              <w:spacing w:line="278" w:lineRule="exact"/>
              <w:jc w:val="center"/>
              <w:rPr>
                <w:rFonts w:ascii="Garamond" w:hAnsi="Garamond" w:cs="Calibri"/>
                <w:color w:val="000000"/>
                <w:sz w:val="18"/>
                <w:szCs w:val="18"/>
              </w:rPr>
            </w:pPr>
          </w:p>
          <w:p w14:paraId="2036942C" w14:textId="77777777" w:rsidR="006A0CCB" w:rsidRPr="00D93686" w:rsidRDefault="006A0CCB" w:rsidP="003C57B1">
            <w:pPr>
              <w:tabs>
                <w:tab w:val="left" w:pos="562"/>
                <w:tab w:val="left" w:leader="dot" w:pos="8894"/>
              </w:tabs>
              <w:suppressAutoHyphens w:val="0"/>
              <w:spacing w:line="278" w:lineRule="exact"/>
              <w:jc w:val="center"/>
              <w:rPr>
                <w:rFonts w:ascii="Garamond" w:hAnsi="Garamond" w:cs="Calibri"/>
                <w:color w:val="000000"/>
                <w:sz w:val="18"/>
                <w:szCs w:val="18"/>
              </w:rPr>
            </w:pPr>
            <w:r w:rsidRPr="00D93686">
              <w:rPr>
                <w:rFonts w:ascii="Garamond" w:hAnsi="Garamond" w:cs="Calibri"/>
                <w:color w:val="000000"/>
                <w:sz w:val="18"/>
                <w:szCs w:val="18"/>
              </w:rPr>
              <w:t>…………………………………………………</w:t>
            </w:r>
          </w:p>
        </w:tc>
        <w:tc>
          <w:tcPr>
            <w:tcW w:w="4606" w:type="dxa"/>
            <w:shd w:val="clear" w:color="auto" w:fill="auto"/>
          </w:tcPr>
          <w:p w14:paraId="68DF3200" w14:textId="77777777" w:rsidR="006A0CCB" w:rsidRPr="00D93686" w:rsidRDefault="006A0CCB" w:rsidP="003C57B1">
            <w:pPr>
              <w:tabs>
                <w:tab w:val="left" w:pos="562"/>
                <w:tab w:val="left" w:leader="dot" w:pos="8894"/>
              </w:tabs>
              <w:suppressAutoHyphens w:val="0"/>
              <w:spacing w:line="278" w:lineRule="exact"/>
              <w:jc w:val="center"/>
              <w:rPr>
                <w:rFonts w:ascii="Garamond" w:hAnsi="Garamond" w:cs="Calibri"/>
                <w:color w:val="000000"/>
                <w:sz w:val="18"/>
                <w:szCs w:val="18"/>
              </w:rPr>
            </w:pPr>
          </w:p>
          <w:p w14:paraId="558E17EB" w14:textId="77777777" w:rsidR="006A0CCB" w:rsidRDefault="006A0CCB" w:rsidP="003C57B1">
            <w:pPr>
              <w:tabs>
                <w:tab w:val="left" w:pos="562"/>
                <w:tab w:val="left" w:leader="dot" w:pos="8894"/>
              </w:tabs>
              <w:suppressAutoHyphens w:val="0"/>
              <w:spacing w:line="278" w:lineRule="exact"/>
              <w:jc w:val="center"/>
              <w:rPr>
                <w:rFonts w:ascii="Garamond" w:hAnsi="Garamond" w:cs="Calibri"/>
                <w:color w:val="000000"/>
                <w:sz w:val="18"/>
                <w:szCs w:val="18"/>
              </w:rPr>
            </w:pPr>
          </w:p>
          <w:p w14:paraId="7D325520" w14:textId="77777777" w:rsidR="008970F9" w:rsidRPr="00D93686" w:rsidRDefault="008970F9" w:rsidP="003C57B1">
            <w:pPr>
              <w:tabs>
                <w:tab w:val="left" w:pos="562"/>
                <w:tab w:val="left" w:leader="dot" w:pos="8894"/>
              </w:tabs>
              <w:suppressAutoHyphens w:val="0"/>
              <w:spacing w:line="278" w:lineRule="exact"/>
              <w:jc w:val="center"/>
              <w:rPr>
                <w:rFonts w:ascii="Garamond" w:hAnsi="Garamond" w:cs="Calibri"/>
                <w:color w:val="000000"/>
                <w:sz w:val="18"/>
                <w:szCs w:val="18"/>
              </w:rPr>
            </w:pPr>
          </w:p>
          <w:p w14:paraId="47387E1E" w14:textId="77777777" w:rsidR="006A0CCB" w:rsidRPr="00D93686" w:rsidRDefault="006A0CCB" w:rsidP="003C57B1">
            <w:pPr>
              <w:tabs>
                <w:tab w:val="left" w:pos="562"/>
                <w:tab w:val="left" w:leader="dot" w:pos="8894"/>
              </w:tabs>
              <w:suppressAutoHyphens w:val="0"/>
              <w:spacing w:line="278" w:lineRule="exact"/>
              <w:jc w:val="center"/>
              <w:rPr>
                <w:rFonts w:ascii="Garamond" w:hAnsi="Garamond" w:cs="Calibri"/>
                <w:color w:val="000000"/>
                <w:sz w:val="18"/>
                <w:szCs w:val="18"/>
              </w:rPr>
            </w:pPr>
            <w:r w:rsidRPr="00D93686">
              <w:rPr>
                <w:rFonts w:ascii="Garamond" w:hAnsi="Garamond" w:cs="Calibri"/>
                <w:color w:val="000000"/>
                <w:sz w:val="18"/>
                <w:szCs w:val="18"/>
              </w:rPr>
              <w:t>……………………………………………………</w:t>
            </w:r>
          </w:p>
        </w:tc>
      </w:tr>
      <w:tr w:rsidR="006A0CCB" w:rsidRPr="00D93686" w14:paraId="5AD771F9" w14:textId="77777777" w:rsidTr="003C5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1" w:type="dxa"/>
        </w:trPr>
        <w:tc>
          <w:tcPr>
            <w:tcW w:w="4606" w:type="dxa"/>
            <w:gridSpan w:val="2"/>
            <w:shd w:val="clear" w:color="auto" w:fill="auto"/>
          </w:tcPr>
          <w:p w14:paraId="270C3D25" w14:textId="77777777" w:rsidR="006A0CCB" w:rsidRPr="00D93686" w:rsidRDefault="006A0CCB" w:rsidP="003C57B1">
            <w:pPr>
              <w:tabs>
                <w:tab w:val="left" w:pos="562"/>
                <w:tab w:val="left" w:leader="dot" w:pos="8894"/>
              </w:tabs>
              <w:suppressAutoHyphens w:val="0"/>
              <w:spacing w:line="278" w:lineRule="exact"/>
              <w:jc w:val="center"/>
              <w:rPr>
                <w:rFonts w:ascii="Garamond" w:hAnsi="Garamond" w:cs="Calibri"/>
                <w:color w:val="000000"/>
                <w:sz w:val="18"/>
                <w:szCs w:val="18"/>
              </w:rPr>
            </w:pPr>
            <w:r w:rsidRPr="00D93686">
              <w:rPr>
                <w:rFonts w:ascii="Garamond" w:hAnsi="Garamond" w:cs="Calibri"/>
                <w:color w:val="000000"/>
                <w:sz w:val="18"/>
                <w:szCs w:val="18"/>
              </w:rPr>
              <w:t>(Data i podpis Wykonawcy lub osoby upoważnionej)</w:t>
            </w:r>
          </w:p>
        </w:tc>
        <w:tc>
          <w:tcPr>
            <w:tcW w:w="4606" w:type="dxa"/>
            <w:shd w:val="clear" w:color="auto" w:fill="auto"/>
          </w:tcPr>
          <w:p w14:paraId="1B92691E" w14:textId="77777777" w:rsidR="006A0CCB" w:rsidRPr="00D93686" w:rsidRDefault="006A0CCB" w:rsidP="003C57B1">
            <w:pPr>
              <w:tabs>
                <w:tab w:val="left" w:pos="562"/>
                <w:tab w:val="left" w:leader="dot" w:pos="8894"/>
              </w:tabs>
              <w:suppressAutoHyphens w:val="0"/>
              <w:spacing w:line="278" w:lineRule="exact"/>
              <w:jc w:val="center"/>
              <w:rPr>
                <w:rFonts w:ascii="Garamond" w:hAnsi="Garamond" w:cs="Calibri"/>
                <w:color w:val="000000"/>
                <w:sz w:val="18"/>
                <w:szCs w:val="18"/>
              </w:rPr>
            </w:pPr>
            <w:r w:rsidRPr="00D93686">
              <w:rPr>
                <w:rFonts w:ascii="Garamond" w:hAnsi="Garamond" w:cs="Calibri"/>
                <w:color w:val="000000"/>
                <w:sz w:val="18"/>
                <w:szCs w:val="18"/>
              </w:rPr>
              <w:t>(pieczątka Wykonawcy)</w:t>
            </w:r>
          </w:p>
        </w:tc>
      </w:tr>
    </w:tbl>
    <w:p w14:paraId="163C41A4" w14:textId="77777777" w:rsidR="006A0CCB" w:rsidRPr="00D93686" w:rsidRDefault="006A0CCB" w:rsidP="006A0CCB">
      <w:pPr>
        <w:shd w:val="clear" w:color="auto" w:fill="FFFFFF"/>
        <w:suppressAutoHyphens w:val="0"/>
        <w:spacing w:line="360" w:lineRule="auto"/>
        <w:ind w:right="-983"/>
        <w:jc w:val="both"/>
        <w:rPr>
          <w:rFonts w:ascii="Garamond" w:hAnsi="Garamond" w:cs="Calibri"/>
          <w:color w:val="000000"/>
          <w:sz w:val="18"/>
          <w:szCs w:val="18"/>
        </w:rPr>
      </w:pPr>
    </w:p>
    <w:p w14:paraId="20AEDE70" w14:textId="77777777" w:rsidR="006A0CCB" w:rsidRPr="00D93686" w:rsidRDefault="006A0CCB" w:rsidP="006A0CCB">
      <w:pPr>
        <w:suppressAutoHyphens w:val="0"/>
        <w:rPr>
          <w:rFonts w:ascii="Garamond" w:hAnsi="Garamond"/>
          <w:sz w:val="18"/>
          <w:szCs w:val="18"/>
        </w:rPr>
      </w:pPr>
    </w:p>
    <w:p w14:paraId="6F982874" w14:textId="77777777" w:rsidR="006A0CCB" w:rsidRPr="00D93686" w:rsidRDefault="006A0CCB" w:rsidP="006A0CCB">
      <w:pPr>
        <w:rPr>
          <w:rFonts w:ascii="Garamond" w:hAnsi="Garamond"/>
          <w:sz w:val="18"/>
          <w:szCs w:val="18"/>
        </w:rPr>
      </w:pPr>
      <w:r w:rsidRPr="00D93686">
        <w:rPr>
          <w:rFonts w:ascii="Garamond" w:hAnsi="Garamond"/>
          <w:sz w:val="18"/>
          <w:szCs w:val="18"/>
        </w:rPr>
        <w:br w:type="page"/>
      </w:r>
    </w:p>
    <w:p w14:paraId="3B54EC11" w14:textId="77777777" w:rsidR="006A0CCB" w:rsidRPr="00D93686" w:rsidRDefault="006A0CCB" w:rsidP="0049349A">
      <w:pPr>
        <w:ind w:left="4255" w:firstLine="708"/>
        <w:jc w:val="center"/>
        <w:rPr>
          <w:rFonts w:ascii="Garamond" w:hAnsi="Garamond"/>
          <w:b/>
          <w:sz w:val="18"/>
          <w:szCs w:val="18"/>
        </w:rPr>
      </w:pPr>
      <w:r w:rsidRPr="00D93686">
        <w:rPr>
          <w:rFonts w:ascii="Garamond" w:hAnsi="Garamond"/>
          <w:b/>
          <w:sz w:val="18"/>
          <w:szCs w:val="18"/>
        </w:rPr>
        <w:lastRenderedPageBreak/>
        <w:t>Załącznik nr 2 do zapytania cenowego</w:t>
      </w:r>
    </w:p>
    <w:p w14:paraId="43F120D1" w14:textId="77777777" w:rsidR="006A0CCB" w:rsidRPr="00D93686" w:rsidRDefault="006A0CCB" w:rsidP="006A0CCB">
      <w:pPr>
        <w:ind w:left="4248" w:firstLine="708"/>
        <w:jc w:val="center"/>
        <w:rPr>
          <w:rFonts w:ascii="Garamond" w:hAnsi="Garamond"/>
          <w:b/>
          <w:sz w:val="18"/>
          <w:szCs w:val="18"/>
        </w:rPr>
      </w:pPr>
    </w:p>
    <w:p w14:paraId="1484C732" w14:textId="77777777" w:rsidR="006A0CCB" w:rsidRPr="00D93686" w:rsidRDefault="006A0CCB" w:rsidP="006A0CCB">
      <w:pPr>
        <w:keepNext/>
        <w:keepLines/>
        <w:tabs>
          <w:tab w:val="left" w:pos="708"/>
        </w:tabs>
        <w:suppressAutoHyphens w:val="0"/>
        <w:spacing w:line="276" w:lineRule="auto"/>
        <w:ind w:left="1296"/>
        <w:jc w:val="center"/>
        <w:outlineLvl w:val="6"/>
        <w:rPr>
          <w:rFonts w:ascii="Garamond" w:eastAsiaTheme="majorEastAsia" w:hAnsi="Garamond" w:cstheme="minorHAnsi"/>
          <w:color w:val="404040" w:themeColor="text1" w:themeTint="BF"/>
          <w:sz w:val="18"/>
          <w:szCs w:val="18"/>
        </w:rPr>
      </w:pPr>
      <w:r w:rsidRPr="00D93686">
        <w:rPr>
          <w:rFonts w:ascii="Garamond" w:eastAsiaTheme="majorEastAsia" w:hAnsi="Garamond" w:cstheme="minorHAnsi"/>
          <w:b/>
          <w:color w:val="404040" w:themeColor="text1" w:themeTint="BF"/>
          <w:sz w:val="18"/>
          <w:szCs w:val="18"/>
        </w:rPr>
        <w:t>WZÓR PROJEKTOWANYCH POSTANOWIEŃ UMOWY</w:t>
      </w:r>
    </w:p>
    <w:p w14:paraId="0EC21778" w14:textId="0A587A38" w:rsidR="00C64648" w:rsidRPr="00C64648" w:rsidRDefault="00C64648" w:rsidP="00C64648">
      <w:pPr>
        <w:spacing w:line="276" w:lineRule="auto"/>
        <w:jc w:val="both"/>
        <w:rPr>
          <w:rFonts w:ascii="Garamond" w:hAnsi="Garamond"/>
          <w:sz w:val="18"/>
          <w:szCs w:val="18"/>
          <w:lang w:val="en-US"/>
        </w:rPr>
      </w:pPr>
      <w:r w:rsidRPr="00C64648">
        <w:rPr>
          <w:rFonts w:ascii="Garamond" w:hAnsi="Garamond"/>
          <w:sz w:val="18"/>
          <w:szCs w:val="18"/>
        </w:rPr>
        <w:t xml:space="preserve">Umowa jest wynikiem zamówienia dokonanego </w:t>
      </w:r>
      <w:r w:rsidRPr="00C64648">
        <w:rPr>
          <w:rFonts w:ascii="Garamond" w:hAnsi="Garamond"/>
          <w:b/>
          <w:bCs/>
          <w:sz w:val="18"/>
          <w:szCs w:val="18"/>
        </w:rPr>
        <w:t xml:space="preserve">na podstawie “REGULAMIN UDZIELANIA ZAMÓWIEŃ PUBLICZNYCH PRZEZ „OLMEDICA” W OLECKU SP. </w:t>
      </w:r>
      <w:r w:rsidRPr="00C64648">
        <w:rPr>
          <w:rFonts w:ascii="Garamond" w:hAnsi="Garamond"/>
          <w:b/>
          <w:bCs/>
          <w:sz w:val="18"/>
          <w:szCs w:val="18"/>
          <w:lang w:val="en-US"/>
        </w:rPr>
        <w:t xml:space="preserve">Z O.O. </w:t>
      </w:r>
      <w:proofErr w:type="spellStart"/>
      <w:r w:rsidRPr="00C64648">
        <w:rPr>
          <w:rFonts w:ascii="Garamond" w:hAnsi="Garamond"/>
          <w:b/>
          <w:bCs/>
          <w:sz w:val="18"/>
          <w:szCs w:val="18"/>
          <w:lang w:val="en-US"/>
        </w:rPr>
        <w:t>ul</w:t>
      </w:r>
      <w:proofErr w:type="spellEnd"/>
      <w:r w:rsidRPr="00C64648">
        <w:rPr>
          <w:rFonts w:ascii="Garamond" w:hAnsi="Garamond"/>
          <w:b/>
          <w:bCs/>
          <w:sz w:val="18"/>
          <w:szCs w:val="18"/>
          <w:lang w:val="en-US"/>
        </w:rPr>
        <w:t xml:space="preserve">. </w:t>
      </w:r>
      <w:proofErr w:type="spellStart"/>
      <w:r w:rsidRPr="00C64648">
        <w:rPr>
          <w:rFonts w:ascii="Garamond" w:hAnsi="Garamond"/>
          <w:b/>
          <w:bCs/>
          <w:sz w:val="18"/>
          <w:szCs w:val="18"/>
          <w:lang w:val="en-US"/>
        </w:rPr>
        <w:t>Gołdapska</w:t>
      </w:r>
      <w:proofErr w:type="spellEnd"/>
      <w:r w:rsidRPr="00C64648">
        <w:rPr>
          <w:rFonts w:ascii="Garamond" w:hAnsi="Garamond"/>
          <w:b/>
          <w:bCs/>
          <w:sz w:val="18"/>
          <w:szCs w:val="18"/>
          <w:lang w:val="en-US"/>
        </w:rPr>
        <w:t xml:space="preserve"> 1</w:t>
      </w:r>
      <w:r>
        <w:rPr>
          <w:rFonts w:ascii="Garamond" w:hAnsi="Garamond"/>
          <w:b/>
          <w:bCs/>
          <w:sz w:val="18"/>
          <w:szCs w:val="18"/>
          <w:lang w:val="en-US"/>
        </w:rPr>
        <w:t xml:space="preserve">, 19 - 400 </w:t>
      </w:r>
      <w:proofErr w:type="spellStart"/>
      <w:r>
        <w:rPr>
          <w:rFonts w:ascii="Garamond" w:hAnsi="Garamond"/>
          <w:b/>
          <w:bCs/>
          <w:sz w:val="18"/>
          <w:szCs w:val="18"/>
          <w:lang w:val="en-US"/>
        </w:rPr>
        <w:t>Olecko</w:t>
      </w:r>
      <w:proofErr w:type="spellEnd"/>
      <w:r w:rsidRPr="00C64648">
        <w:rPr>
          <w:rFonts w:ascii="Garamond" w:hAnsi="Garamond"/>
          <w:b/>
          <w:bCs/>
          <w:sz w:val="18"/>
          <w:szCs w:val="18"/>
          <w:lang w:val="en-US"/>
        </w:rPr>
        <w:t xml:space="preserve">” </w:t>
      </w:r>
    </w:p>
    <w:p w14:paraId="33ABA332" w14:textId="77777777" w:rsidR="007557D7" w:rsidRDefault="007557D7" w:rsidP="007557D7">
      <w:pPr>
        <w:jc w:val="both"/>
        <w:rPr>
          <w:rFonts w:ascii="Garamond" w:eastAsia="Calibri" w:hAnsi="Garamond" w:cstheme="minorHAnsi"/>
          <w:sz w:val="18"/>
          <w:szCs w:val="18"/>
        </w:rPr>
      </w:pPr>
    </w:p>
    <w:p w14:paraId="5BA69607" w14:textId="77777777" w:rsidR="007557D7" w:rsidRPr="00D93686" w:rsidRDefault="007557D7" w:rsidP="007557D7">
      <w:pPr>
        <w:jc w:val="both"/>
        <w:rPr>
          <w:rFonts w:ascii="Garamond" w:hAnsi="Garamond" w:cstheme="minorHAnsi"/>
          <w:bCs/>
          <w:sz w:val="18"/>
          <w:szCs w:val="18"/>
        </w:rPr>
      </w:pPr>
      <w:r w:rsidRPr="00D93686">
        <w:rPr>
          <w:rFonts w:ascii="Garamond" w:hAnsi="Garamond" w:cstheme="minorHAnsi"/>
          <w:bCs/>
          <w:sz w:val="18"/>
          <w:szCs w:val="18"/>
        </w:rPr>
        <w:t xml:space="preserve">w dniu ..................... 2024 roku w Olecku, </w:t>
      </w:r>
    </w:p>
    <w:p w14:paraId="20D668F4" w14:textId="77777777" w:rsidR="007557D7" w:rsidRPr="00D93686" w:rsidRDefault="007557D7" w:rsidP="007557D7">
      <w:pPr>
        <w:jc w:val="both"/>
        <w:rPr>
          <w:rFonts w:ascii="Garamond" w:hAnsi="Garamond" w:cstheme="minorHAnsi"/>
          <w:bCs/>
          <w:sz w:val="18"/>
          <w:szCs w:val="18"/>
        </w:rPr>
      </w:pPr>
      <w:r w:rsidRPr="00D93686">
        <w:rPr>
          <w:rFonts w:ascii="Garamond" w:hAnsi="Garamond" w:cstheme="minorHAnsi"/>
          <w:bCs/>
          <w:sz w:val="18"/>
          <w:szCs w:val="18"/>
        </w:rPr>
        <w:t xml:space="preserve">pomiędzy </w:t>
      </w:r>
    </w:p>
    <w:p w14:paraId="5C852D62" w14:textId="77777777" w:rsidR="007557D7" w:rsidRPr="00D93686" w:rsidRDefault="007557D7" w:rsidP="007557D7">
      <w:pPr>
        <w:jc w:val="both"/>
        <w:rPr>
          <w:rFonts w:ascii="Garamond" w:hAnsi="Garamond" w:cstheme="minorHAnsi"/>
          <w:bCs/>
          <w:sz w:val="18"/>
          <w:szCs w:val="18"/>
        </w:rPr>
      </w:pPr>
    </w:p>
    <w:p w14:paraId="7C2AF325" w14:textId="31A0BB05" w:rsidR="007557D7" w:rsidRPr="00D93686" w:rsidRDefault="007557D7" w:rsidP="007557D7">
      <w:pPr>
        <w:widowControl w:val="0"/>
        <w:pBdr>
          <w:top w:val="nil"/>
          <w:left w:val="nil"/>
          <w:bottom w:val="nil"/>
          <w:right w:val="nil"/>
          <w:between w:val="nil"/>
        </w:pBdr>
        <w:spacing w:line="276" w:lineRule="auto"/>
        <w:jc w:val="both"/>
        <w:rPr>
          <w:rFonts w:ascii="Garamond" w:hAnsi="Garamond"/>
          <w:sz w:val="18"/>
          <w:szCs w:val="18"/>
        </w:rPr>
      </w:pPr>
      <w:proofErr w:type="spellStart"/>
      <w:r w:rsidRPr="00D93686">
        <w:rPr>
          <w:rFonts w:ascii="Garamond" w:hAnsi="Garamond"/>
          <w:b/>
          <w:bCs/>
          <w:color w:val="7030A0"/>
          <w:sz w:val="18"/>
          <w:szCs w:val="18"/>
          <w:shd w:val="clear" w:color="auto" w:fill="FFFFFF"/>
        </w:rPr>
        <w:t>Olmedica</w:t>
      </w:r>
      <w:proofErr w:type="spellEnd"/>
      <w:r w:rsidRPr="00D93686">
        <w:rPr>
          <w:rFonts w:ascii="Garamond" w:hAnsi="Garamond"/>
          <w:b/>
          <w:bCs/>
          <w:color w:val="7030A0"/>
          <w:sz w:val="18"/>
          <w:szCs w:val="18"/>
          <w:shd w:val="clear" w:color="auto" w:fill="FFFFFF"/>
        </w:rPr>
        <w:t xml:space="preserve"> w Olecku - Spółka z ograniczoną odpowiedzialnością</w:t>
      </w:r>
      <w:r w:rsidRPr="00D93686">
        <w:rPr>
          <w:rFonts w:ascii="Garamond" w:hAnsi="Garamond"/>
          <w:sz w:val="18"/>
          <w:szCs w:val="18"/>
          <w:shd w:val="clear" w:color="auto" w:fill="FFFFFF"/>
        </w:rPr>
        <w:t xml:space="preserve"> </w:t>
      </w:r>
      <w:r w:rsidRPr="00D93686">
        <w:rPr>
          <w:rFonts w:ascii="Garamond" w:hAnsi="Garamond"/>
          <w:sz w:val="18"/>
          <w:szCs w:val="18"/>
        </w:rPr>
        <w:t xml:space="preserve">z siedzibą, ul. Gołdapska 1, </w:t>
      </w:r>
      <w:r w:rsidRPr="00D93686">
        <w:rPr>
          <w:rFonts w:ascii="Garamond" w:hAnsi="Garamond"/>
          <w:sz w:val="18"/>
          <w:szCs w:val="18"/>
        </w:rPr>
        <w:br/>
        <w:t>19 – 400 Olecko, NIP 847-14-88-956, REGON 519558690, Nr KRS 0000 164 875 zwanym dalej Zamawiającym, reprezentowanym przez:</w:t>
      </w:r>
    </w:p>
    <w:p w14:paraId="16BEDDE3" w14:textId="77777777" w:rsidR="007557D7" w:rsidRPr="00D93686" w:rsidRDefault="007557D7" w:rsidP="007557D7">
      <w:pPr>
        <w:widowControl w:val="0"/>
        <w:pBdr>
          <w:top w:val="nil"/>
          <w:left w:val="nil"/>
          <w:bottom w:val="nil"/>
          <w:right w:val="nil"/>
          <w:between w:val="nil"/>
        </w:pBdr>
        <w:spacing w:line="276" w:lineRule="auto"/>
        <w:jc w:val="both"/>
        <w:rPr>
          <w:rFonts w:ascii="Garamond" w:hAnsi="Garamond"/>
          <w:sz w:val="18"/>
          <w:szCs w:val="18"/>
        </w:rPr>
      </w:pPr>
    </w:p>
    <w:p w14:paraId="3353024A" w14:textId="77777777" w:rsidR="007557D7" w:rsidRPr="00D93686" w:rsidRDefault="007557D7" w:rsidP="007557D7">
      <w:pPr>
        <w:jc w:val="both"/>
        <w:rPr>
          <w:rFonts w:ascii="Garamond" w:hAnsi="Garamond" w:cstheme="minorHAnsi"/>
          <w:bCs/>
          <w:sz w:val="18"/>
          <w:szCs w:val="18"/>
        </w:rPr>
      </w:pPr>
      <w:r w:rsidRPr="00D93686">
        <w:rPr>
          <w:rFonts w:ascii="Garamond" w:hAnsi="Garamond"/>
          <w:b/>
          <w:sz w:val="18"/>
          <w:szCs w:val="18"/>
        </w:rPr>
        <w:t>Prezesa Zarządu mgr Katarzynę Mróz</w:t>
      </w:r>
    </w:p>
    <w:p w14:paraId="128BACE6" w14:textId="77777777" w:rsidR="007557D7" w:rsidRPr="00D93686" w:rsidRDefault="007557D7" w:rsidP="007557D7">
      <w:pPr>
        <w:tabs>
          <w:tab w:val="left" w:pos="0"/>
        </w:tabs>
        <w:jc w:val="both"/>
        <w:rPr>
          <w:rFonts w:ascii="Garamond" w:hAnsi="Garamond" w:cstheme="minorHAnsi"/>
          <w:bCs/>
          <w:sz w:val="18"/>
          <w:szCs w:val="18"/>
        </w:rPr>
      </w:pPr>
    </w:p>
    <w:p w14:paraId="64D1AB51" w14:textId="1C9BD4EE" w:rsidR="00BC2EBD" w:rsidRDefault="00BC2EBD" w:rsidP="00BC2EBD">
      <w:pPr>
        <w:jc w:val="center"/>
        <w:rPr>
          <w:rFonts w:ascii="Garamond" w:hAnsi="Garamond" w:cstheme="minorHAnsi"/>
          <w:sz w:val="18"/>
          <w:szCs w:val="18"/>
        </w:rPr>
      </w:pPr>
      <w:r>
        <w:rPr>
          <w:rFonts w:ascii="Garamond" w:hAnsi="Garamond" w:cstheme="minorHAnsi"/>
          <w:sz w:val="18"/>
          <w:szCs w:val="18"/>
        </w:rPr>
        <w:t>a</w:t>
      </w:r>
    </w:p>
    <w:p w14:paraId="5796440C" w14:textId="77777777" w:rsidR="00BC2EBD" w:rsidRPr="00D93686" w:rsidRDefault="00BC2EBD" w:rsidP="00BC2EBD">
      <w:pPr>
        <w:jc w:val="center"/>
        <w:rPr>
          <w:rFonts w:ascii="Garamond" w:hAnsi="Garamond" w:cstheme="minorHAnsi"/>
          <w:sz w:val="18"/>
          <w:szCs w:val="18"/>
        </w:rPr>
      </w:pPr>
    </w:p>
    <w:p w14:paraId="7D892BF4" w14:textId="77777777" w:rsidR="007557D7" w:rsidRPr="00D93686" w:rsidRDefault="007557D7" w:rsidP="007557D7">
      <w:pPr>
        <w:jc w:val="both"/>
        <w:rPr>
          <w:rFonts w:ascii="Garamond" w:hAnsi="Garamond" w:cstheme="minorHAnsi"/>
          <w:sz w:val="18"/>
          <w:szCs w:val="18"/>
        </w:rPr>
      </w:pPr>
      <w:r w:rsidRPr="00D93686">
        <w:rPr>
          <w:rFonts w:ascii="Garamond" w:hAnsi="Garamond" w:cstheme="minorHAnsi"/>
          <w:b/>
          <w:sz w:val="18"/>
          <w:szCs w:val="18"/>
        </w:rPr>
        <w:t>……………………………</w:t>
      </w:r>
      <w:r w:rsidRPr="00D93686">
        <w:rPr>
          <w:rFonts w:ascii="Garamond" w:hAnsi="Garamond" w:cstheme="minorHAnsi"/>
          <w:sz w:val="18"/>
          <w:szCs w:val="18"/>
        </w:rPr>
        <w:t xml:space="preserve"> z siedzibą </w:t>
      </w:r>
      <w:r w:rsidRPr="00D93686">
        <w:rPr>
          <w:rFonts w:ascii="Garamond" w:hAnsi="Garamond" w:cstheme="minorHAnsi"/>
          <w:i/>
          <w:sz w:val="18"/>
          <w:szCs w:val="18"/>
        </w:rPr>
        <w:t xml:space="preserve">………………………………………, </w:t>
      </w:r>
      <w:r w:rsidRPr="00D93686">
        <w:rPr>
          <w:rFonts w:ascii="Garamond" w:hAnsi="Garamond" w:cstheme="minorHAnsi"/>
          <w:sz w:val="18"/>
          <w:szCs w:val="18"/>
        </w:rPr>
        <w:t xml:space="preserve">działającą zgodnie z wpisem …………………………………………………….. prowadzonego przez ………………………………………….. pod numerem ………………….., NIP …………………….., z pokrytym w całości kapitałem zakładowym wynoszącym ………………. zwaną w dalszej treści umowy </w:t>
      </w:r>
      <w:r w:rsidRPr="00D93686">
        <w:rPr>
          <w:rFonts w:ascii="Garamond" w:hAnsi="Garamond" w:cstheme="minorHAnsi"/>
          <w:b/>
          <w:bCs/>
          <w:i/>
          <w:iCs/>
          <w:sz w:val="18"/>
          <w:szCs w:val="18"/>
        </w:rPr>
        <w:t>„WYKONAWCĄ”</w:t>
      </w:r>
      <w:r w:rsidRPr="00D93686">
        <w:rPr>
          <w:rFonts w:ascii="Garamond" w:hAnsi="Garamond" w:cstheme="minorHAnsi"/>
          <w:sz w:val="18"/>
          <w:szCs w:val="18"/>
        </w:rPr>
        <w:t xml:space="preserve"> dostawy, reprezentowaną przez:</w:t>
      </w:r>
    </w:p>
    <w:p w14:paraId="12682F19" w14:textId="77777777" w:rsidR="007557D7" w:rsidRPr="00D93686" w:rsidRDefault="007557D7" w:rsidP="007557D7">
      <w:pPr>
        <w:jc w:val="both"/>
        <w:rPr>
          <w:rFonts w:ascii="Garamond" w:hAnsi="Garamond" w:cstheme="minorHAnsi"/>
          <w:sz w:val="18"/>
          <w:szCs w:val="18"/>
        </w:rPr>
      </w:pPr>
    </w:p>
    <w:p w14:paraId="41E38482" w14:textId="77777777" w:rsidR="007557D7" w:rsidRPr="00D93686" w:rsidRDefault="007557D7" w:rsidP="007557D7">
      <w:pPr>
        <w:jc w:val="both"/>
        <w:rPr>
          <w:rFonts w:ascii="Garamond" w:hAnsi="Garamond" w:cstheme="minorHAnsi"/>
          <w:sz w:val="18"/>
          <w:szCs w:val="18"/>
        </w:rPr>
      </w:pPr>
      <w:r w:rsidRPr="00D93686">
        <w:rPr>
          <w:rFonts w:ascii="Garamond" w:hAnsi="Garamond" w:cstheme="minorHAnsi"/>
          <w:sz w:val="18"/>
          <w:szCs w:val="18"/>
        </w:rPr>
        <w:t>.................................................. - ...............................................</w:t>
      </w:r>
    </w:p>
    <w:p w14:paraId="505F526E" w14:textId="77777777" w:rsidR="007557D7" w:rsidRPr="00D93686" w:rsidRDefault="007557D7" w:rsidP="007557D7">
      <w:pPr>
        <w:ind w:left="4250" w:firstLine="4"/>
        <w:contextualSpacing/>
        <w:jc w:val="both"/>
        <w:rPr>
          <w:rFonts w:ascii="Garamond" w:eastAsia="Calibri" w:hAnsi="Garamond"/>
          <w:b/>
          <w:sz w:val="18"/>
          <w:szCs w:val="18"/>
        </w:rPr>
      </w:pPr>
    </w:p>
    <w:p w14:paraId="73EA32AE" w14:textId="77777777" w:rsidR="007557D7" w:rsidRPr="00D93686" w:rsidRDefault="007557D7" w:rsidP="007557D7">
      <w:pPr>
        <w:rPr>
          <w:rFonts w:ascii="Garamond" w:hAnsi="Garamond" w:cs="Calibri"/>
          <w:b/>
          <w:sz w:val="18"/>
          <w:szCs w:val="18"/>
        </w:rPr>
      </w:pPr>
    </w:p>
    <w:p w14:paraId="7AA72C8D" w14:textId="77777777" w:rsidR="007557D7" w:rsidRPr="00D93686" w:rsidRDefault="007557D7" w:rsidP="007557D7">
      <w:pPr>
        <w:spacing w:line="276" w:lineRule="auto"/>
        <w:jc w:val="center"/>
        <w:rPr>
          <w:rFonts w:ascii="Garamond" w:eastAsia="Calibri" w:hAnsi="Garamond" w:cstheme="majorBidi"/>
          <w:b/>
          <w:sz w:val="18"/>
          <w:szCs w:val="18"/>
        </w:rPr>
      </w:pPr>
      <w:r w:rsidRPr="00D93686">
        <w:rPr>
          <w:rFonts w:ascii="Garamond" w:eastAsia="Calibri" w:hAnsi="Garamond" w:cstheme="majorBidi"/>
          <w:b/>
          <w:sz w:val="18"/>
          <w:szCs w:val="18"/>
        </w:rPr>
        <w:t>§ 1</w:t>
      </w:r>
    </w:p>
    <w:p w14:paraId="7A651A6D" w14:textId="3C6CC23B"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cs="Calibri"/>
          <w:sz w:val="18"/>
          <w:szCs w:val="18"/>
        </w:rPr>
        <w:t>Przedmiotem niniejszej Umowy jest</w:t>
      </w:r>
      <w:r w:rsidRPr="00D93686">
        <w:rPr>
          <w:rFonts w:ascii="Garamond" w:hAnsi="Garamond" w:cs="Calibri"/>
          <w:bCs/>
          <w:sz w:val="18"/>
          <w:szCs w:val="18"/>
        </w:rPr>
        <w:t>:</w:t>
      </w:r>
      <w:r w:rsidRPr="00D93686">
        <w:rPr>
          <w:rFonts w:ascii="Garamond" w:hAnsi="Garamond"/>
          <w:b/>
          <w:bCs/>
          <w:color w:val="2E74B5" w:themeColor="accent5" w:themeShade="BF"/>
          <w:sz w:val="18"/>
          <w:szCs w:val="18"/>
        </w:rPr>
        <w:t xml:space="preserve"> </w:t>
      </w:r>
      <w:r w:rsidRPr="00D93686">
        <w:rPr>
          <w:rFonts w:ascii="Garamond" w:hAnsi="Garamond"/>
          <w:b/>
          <w:bCs/>
          <w:color w:val="7030A0"/>
          <w:sz w:val="18"/>
          <w:szCs w:val="18"/>
        </w:rPr>
        <w:t xml:space="preserve">Zakup i dostawa rękawic dla </w:t>
      </w:r>
      <w:r w:rsidR="00065589">
        <w:rPr>
          <w:rFonts w:ascii="Garamond" w:hAnsi="Garamond"/>
          <w:b/>
          <w:bCs/>
          <w:color w:val="7030A0"/>
          <w:sz w:val="18"/>
          <w:szCs w:val="18"/>
        </w:rPr>
        <w:t>„</w:t>
      </w:r>
      <w:proofErr w:type="spellStart"/>
      <w:r w:rsidRPr="00D93686">
        <w:rPr>
          <w:rFonts w:ascii="Garamond" w:hAnsi="Garamond"/>
          <w:b/>
          <w:bCs/>
          <w:color w:val="7030A0"/>
          <w:sz w:val="18"/>
          <w:szCs w:val="18"/>
        </w:rPr>
        <w:t>Olmedica</w:t>
      </w:r>
      <w:proofErr w:type="spellEnd"/>
      <w:r w:rsidR="00065589">
        <w:rPr>
          <w:rFonts w:ascii="Garamond" w:hAnsi="Garamond"/>
          <w:b/>
          <w:bCs/>
          <w:color w:val="7030A0"/>
          <w:sz w:val="18"/>
          <w:szCs w:val="18"/>
        </w:rPr>
        <w:t xml:space="preserve">” w </w:t>
      </w:r>
      <w:r w:rsidRPr="00D93686">
        <w:rPr>
          <w:rFonts w:ascii="Garamond" w:hAnsi="Garamond"/>
          <w:b/>
          <w:bCs/>
          <w:color w:val="7030A0"/>
          <w:sz w:val="18"/>
          <w:szCs w:val="18"/>
        </w:rPr>
        <w:t>Oleck</w:t>
      </w:r>
      <w:r w:rsidR="00065589">
        <w:rPr>
          <w:rFonts w:ascii="Garamond" w:hAnsi="Garamond"/>
          <w:b/>
          <w:bCs/>
          <w:color w:val="7030A0"/>
          <w:sz w:val="18"/>
          <w:szCs w:val="18"/>
        </w:rPr>
        <w:t>u</w:t>
      </w:r>
      <w:r w:rsidRPr="00D93686">
        <w:rPr>
          <w:rFonts w:ascii="Garamond" w:hAnsi="Garamond"/>
          <w:b/>
          <w:bCs/>
          <w:color w:val="7030A0"/>
          <w:sz w:val="18"/>
          <w:szCs w:val="18"/>
        </w:rPr>
        <w:t xml:space="preserve"> Sp. z o.o</w:t>
      </w:r>
      <w:r w:rsidRPr="00D93686">
        <w:rPr>
          <w:rFonts w:ascii="Garamond" w:hAnsi="Garamond" w:cs="Calibri"/>
          <w:b/>
          <w:color w:val="7030A0"/>
          <w:sz w:val="18"/>
          <w:szCs w:val="18"/>
          <w:shd w:val="clear" w:color="auto" w:fill="FFFFFF"/>
        </w:rPr>
        <w:t>.</w:t>
      </w:r>
    </w:p>
    <w:p w14:paraId="13B3B585" w14:textId="77777777"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iCs/>
          <w:sz w:val="18"/>
          <w:szCs w:val="18"/>
        </w:rPr>
        <w:t xml:space="preserve">Zamawiający powierza, a Wykonawca przyjmuje do wykonania przedmiot Umowy określony w ust. 1 zgodnie z ilościami i asortymentem ustalonym w załączniku nr 1 do umowy. </w:t>
      </w:r>
    </w:p>
    <w:p w14:paraId="704774C6" w14:textId="77777777"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iCs/>
          <w:sz w:val="18"/>
          <w:szCs w:val="18"/>
        </w:rPr>
        <w:t xml:space="preserve">Wykonawca zobowiązany jest do realizacji przedmiotu zamówienia zgodnie z opisem przedmiotu zamówienia oraz treścią zapytania ofertowego w pozostałym zakresie oraz zgodnie z ofertą Wykonawcy. </w:t>
      </w:r>
    </w:p>
    <w:p w14:paraId="0057B862" w14:textId="77777777"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cs="Calibri"/>
          <w:sz w:val="18"/>
          <w:szCs w:val="18"/>
        </w:rPr>
        <w:t>Wykonawca zapewnia, że dostarczony przedmiot umowy odpowiada przepisom, oraz normatywom technicznym obowiązującym w Polsce. Wykonawca gwarantuje, że dostarczane artykuły w ramach umowy są wysokiej jakości i zapewniają należyte bezpieczeństwo oraz są dopuszczone do użytkowania w placówkach medycznych na terenie RP.</w:t>
      </w:r>
    </w:p>
    <w:p w14:paraId="4049432B" w14:textId="77777777" w:rsidR="007557D7" w:rsidRPr="00D93686" w:rsidRDefault="007557D7" w:rsidP="007557D7">
      <w:pPr>
        <w:pStyle w:val="Tekstpodstawowy24"/>
        <w:numPr>
          <w:ilvl w:val="0"/>
          <w:numId w:val="19"/>
        </w:numPr>
        <w:tabs>
          <w:tab w:val="left" w:pos="284"/>
        </w:tabs>
        <w:spacing w:line="276" w:lineRule="auto"/>
        <w:jc w:val="both"/>
        <w:rPr>
          <w:rFonts w:ascii="Garamond" w:hAnsi="Garamond" w:cs="Calibri"/>
          <w:sz w:val="18"/>
          <w:szCs w:val="18"/>
        </w:rPr>
      </w:pPr>
      <w:r w:rsidRPr="00D93686">
        <w:rPr>
          <w:rFonts w:ascii="Garamond" w:hAnsi="Garamond" w:cs="Calibri"/>
          <w:sz w:val="18"/>
          <w:szCs w:val="18"/>
        </w:rPr>
        <w:t>Wykonawca dostarczy:</w:t>
      </w:r>
    </w:p>
    <w:p w14:paraId="55A2B1F9" w14:textId="77777777" w:rsidR="007557D7" w:rsidRPr="00D93686" w:rsidRDefault="007557D7" w:rsidP="007557D7">
      <w:pPr>
        <w:pStyle w:val="Tekstpodstawowy24"/>
        <w:tabs>
          <w:tab w:val="left" w:pos="284"/>
        </w:tabs>
        <w:spacing w:line="276" w:lineRule="auto"/>
        <w:jc w:val="both"/>
        <w:rPr>
          <w:rFonts w:ascii="Garamond" w:hAnsi="Garamond" w:cs="Calibri"/>
          <w:sz w:val="18"/>
          <w:szCs w:val="18"/>
        </w:rPr>
      </w:pPr>
      <w:r w:rsidRPr="00D93686">
        <w:rPr>
          <w:rFonts w:ascii="Garamond" w:hAnsi="Garamond" w:cs="Calibri"/>
          <w:sz w:val="18"/>
          <w:szCs w:val="18"/>
        </w:rPr>
        <w:tab/>
        <w:t>1) towar wraz z dokumentami dopuszczającymi go do użytkowania w placówkach ochrony zdrowia na terenie RP,</w:t>
      </w:r>
      <w:r w:rsidRPr="00D93686">
        <w:rPr>
          <w:rFonts w:ascii="Garamond" w:hAnsi="Garamond" w:cs="Arial"/>
          <w:sz w:val="18"/>
          <w:szCs w:val="18"/>
        </w:rPr>
        <w:t xml:space="preserve"> wraz z pierwszą dostawą zamawianego towaru, a następnie wraz z każdą zmianę ww. dokumentów.</w:t>
      </w:r>
    </w:p>
    <w:p w14:paraId="5D926E27" w14:textId="77777777" w:rsidR="007557D7" w:rsidRPr="00D93686" w:rsidRDefault="007557D7" w:rsidP="007557D7">
      <w:pPr>
        <w:pStyle w:val="Tekstpodstawowy24"/>
        <w:tabs>
          <w:tab w:val="left" w:pos="284"/>
        </w:tabs>
        <w:spacing w:line="276" w:lineRule="auto"/>
        <w:jc w:val="both"/>
        <w:rPr>
          <w:rFonts w:ascii="Garamond" w:hAnsi="Garamond" w:cs="Calibri"/>
          <w:sz w:val="18"/>
          <w:szCs w:val="18"/>
        </w:rPr>
      </w:pPr>
      <w:r w:rsidRPr="00D93686">
        <w:rPr>
          <w:rFonts w:ascii="Garamond" w:hAnsi="Garamond" w:cs="Calibri"/>
          <w:sz w:val="18"/>
          <w:szCs w:val="18"/>
        </w:rPr>
        <w:tab/>
        <w:t>2) towar o wysokim standardzie jakościowym.</w:t>
      </w:r>
    </w:p>
    <w:p w14:paraId="5598C00F" w14:textId="77777777" w:rsidR="007557D7" w:rsidRPr="00D93686" w:rsidRDefault="007557D7" w:rsidP="007557D7">
      <w:pPr>
        <w:pStyle w:val="Tekstpodstawowy24"/>
        <w:numPr>
          <w:ilvl w:val="0"/>
          <w:numId w:val="19"/>
        </w:numPr>
        <w:tabs>
          <w:tab w:val="left" w:pos="284"/>
        </w:tabs>
        <w:spacing w:line="276" w:lineRule="auto"/>
        <w:jc w:val="both"/>
        <w:rPr>
          <w:rFonts w:ascii="Garamond" w:hAnsi="Garamond" w:cs="Calibri"/>
          <w:sz w:val="18"/>
          <w:szCs w:val="18"/>
          <w:lang w:eastAsia="pl-PL"/>
        </w:rPr>
      </w:pPr>
      <w:r w:rsidRPr="00D93686">
        <w:rPr>
          <w:rFonts w:ascii="Garamond" w:hAnsi="Garamond" w:cs="Calibri"/>
          <w:sz w:val="18"/>
          <w:szCs w:val="18"/>
          <w:lang w:eastAsia="pl-PL"/>
        </w:rPr>
        <w:t>Na każdej partii towaru muszą znajdować się etykiety umożliwiające identyfikację towaru.</w:t>
      </w:r>
    </w:p>
    <w:p w14:paraId="600CDCE2" w14:textId="4194A58F" w:rsidR="007557D7" w:rsidRPr="00D93686" w:rsidRDefault="007557D7" w:rsidP="007557D7">
      <w:pPr>
        <w:pStyle w:val="Akapitzlist"/>
        <w:numPr>
          <w:ilvl w:val="0"/>
          <w:numId w:val="19"/>
        </w:numPr>
        <w:tabs>
          <w:tab w:val="clear" w:pos="360"/>
          <w:tab w:val="left" w:pos="284"/>
        </w:tabs>
        <w:spacing w:line="276" w:lineRule="auto"/>
        <w:jc w:val="both"/>
        <w:rPr>
          <w:rFonts w:ascii="Garamond" w:hAnsi="Garamond"/>
          <w:sz w:val="18"/>
          <w:szCs w:val="18"/>
        </w:rPr>
      </w:pPr>
      <w:r w:rsidRPr="00D93686">
        <w:rPr>
          <w:rFonts w:ascii="Garamond" w:hAnsi="Garamond" w:cs="Calibri"/>
          <w:sz w:val="18"/>
          <w:szCs w:val="18"/>
        </w:rPr>
        <w:t xml:space="preserve">Strony umowy ustalają, że na opakowaniach zbiorczych będą znajdować się następujące informacje: nazwa producenta, adres siedziby, nazwa asortymentu, liczba sztuk znajdująca się w opakowaniu, kody zgodne z informacjami zawartymi w katalogach Wykonawcy, termin przydatności do użycia min </w:t>
      </w:r>
      <w:r w:rsidR="00665116">
        <w:rPr>
          <w:rFonts w:ascii="Garamond" w:hAnsi="Garamond" w:cs="Calibri"/>
          <w:sz w:val="18"/>
          <w:szCs w:val="18"/>
        </w:rPr>
        <w:t>12</w:t>
      </w:r>
      <w:r w:rsidRPr="00D93686">
        <w:rPr>
          <w:rFonts w:ascii="Garamond" w:hAnsi="Garamond" w:cs="Calibri"/>
          <w:sz w:val="18"/>
          <w:szCs w:val="18"/>
        </w:rPr>
        <w:t xml:space="preserve"> miesięcy od dnia dostawy.</w:t>
      </w:r>
    </w:p>
    <w:p w14:paraId="6882B758" w14:textId="77777777"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color w:val="000000"/>
          <w:sz w:val="18"/>
          <w:szCs w:val="18"/>
          <w:lang w:eastAsia="en-US"/>
        </w:rPr>
        <w:t xml:space="preserve">Ilość wyrobów określona w </w:t>
      </w:r>
      <w:r w:rsidRPr="00D93686">
        <w:rPr>
          <w:rFonts w:ascii="Garamond" w:hAnsi="Garamond"/>
          <w:i/>
          <w:color w:val="000000"/>
          <w:sz w:val="18"/>
          <w:szCs w:val="18"/>
          <w:lang w:eastAsia="en-US"/>
        </w:rPr>
        <w:t>Formularzu cenowym</w:t>
      </w:r>
      <w:r w:rsidRPr="00D93686">
        <w:rPr>
          <w:rFonts w:ascii="Garamond" w:hAnsi="Garamond"/>
          <w:color w:val="000000"/>
          <w:sz w:val="18"/>
          <w:szCs w:val="18"/>
          <w:lang w:eastAsia="en-US"/>
        </w:rPr>
        <w:t xml:space="preserve">, stanowiącym </w:t>
      </w:r>
      <w:r w:rsidRPr="00D93686">
        <w:rPr>
          <w:rFonts w:ascii="Garamond" w:hAnsi="Garamond"/>
          <w:i/>
          <w:color w:val="000000"/>
          <w:sz w:val="18"/>
          <w:szCs w:val="18"/>
          <w:lang w:eastAsia="en-US"/>
        </w:rPr>
        <w:t>Załącznik nr 1</w:t>
      </w:r>
      <w:r w:rsidRPr="00D93686">
        <w:rPr>
          <w:rFonts w:ascii="Garamond" w:hAnsi="Garamond"/>
          <w:color w:val="000000"/>
          <w:sz w:val="18"/>
          <w:szCs w:val="18"/>
          <w:lang w:eastAsia="en-US"/>
        </w:rPr>
        <w:t xml:space="preserve"> </w:t>
      </w:r>
      <w:r w:rsidRPr="00D93686">
        <w:rPr>
          <w:rFonts w:ascii="Garamond" w:hAnsi="Garamond"/>
          <w:i/>
          <w:color w:val="000000"/>
          <w:sz w:val="18"/>
          <w:szCs w:val="18"/>
          <w:lang w:eastAsia="en-US"/>
        </w:rPr>
        <w:t>do Umowy</w:t>
      </w:r>
      <w:r w:rsidRPr="00D93686">
        <w:rPr>
          <w:rFonts w:ascii="Garamond" w:hAnsi="Garamond"/>
          <w:color w:val="000000"/>
          <w:sz w:val="18"/>
          <w:szCs w:val="18"/>
          <w:lang w:eastAsia="en-US"/>
        </w:rPr>
        <w:t xml:space="preserve">, stanowi ilość maksymalną. Jednocześnie Zamawiający zastrzega sobie prawo realizacji przedmiotu zamówienia w ilości mniejszej w zależności od rzeczywistych potrzeb, przy czym </w:t>
      </w:r>
      <w:r w:rsidRPr="00D93686">
        <w:rPr>
          <w:rFonts w:ascii="Garamond" w:hAnsi="Garamond"/>
          <w:b/>
          <w:color w:val="000000"/>
          <w:sz w:val="18"/>
          <w:szCs w:val="18"/>
          <w:lang w:eastAsia="en-US"/>
        </w:rPr>
        <w:t xml:space="preserve">Zamawiający przewiduje realizację Umowy w zakresie rzeczowo-finansowym w granicach nie mniej niż 80% ilości określonej w </w:t>
      </w:r>
      <w:r w:rsidRPr="00D93686">
        <w:rPr>
          <w:rFonts w:ascii="Garamond" w:hAnsi="Garamond"/>
          <w:b/>
          <w:i/>
          <w:color w:val="000000"/>
          <w:sz w:val="18"/>
          <w:szCs w:val="18"/>
          <w:lang w:eastAsia="en-US"/>
        </w:rPr>
        <w:t>Formularzu cenowym</w:t>
      </w:r>
      <w:r w:rsidRPr="00D93686">
        <w:rPr>
          <w:rFonts w:ascii="Garamond" w:hAnsi="Garamond"/>
          <w:color w:val="000000"/>
          <w:sz w:val="18"/>
          <w:szCs w:val="18"/>
          <w:lang w:eastAsia="en-US"/>
        </w:rPr>
        <w:t xml:space="preserve">. Ograniczenie przez Zamawiającego zamówienia w granicach do 20% ilości określonej w </w:t>
      </w:r>
      <w:r w:rsidRPr="00D93686">
        <w:rPr>
          <w:rFonts w:ascii="Garamond" w:hAnsi="Garamond"/>
          <w:i/>
          <w:color w:val="000000"/>
          <w:sz w:val="18"/>
          <w:szCs w:val="18"/>
          <w:lang w:eastAsia="en-US"/>
        </w:rPr>
        <w:t>Formularzu cenowym</w:t>
      </w:r>
      <w:r w:rsidRPr="00D93686">
        <w:rPr>
          <w:rFonts w:ascii="Garamond" w:hAnsi="Garamond"/>
          <w:color w:val="000000"/>
          <w:sz w:val="18"/>
          <w:szCs w:val="18"/>
          <w:lang w:eastAsia="en-US"/>
        </w:rPr>
        <w:t xml:space="preserve">, nie stanowi odstąpienia od Umowy nawet w części i nie skutkuje odpowiedzialnością Zamawiającego z tytułu niewykonania lub nienależytego wykonania Umowy, a Wykonawcy nie przysługuje roszczenie o wynagrodzenie w tym zakresie ani roszczenie odszkodowawcze i zrzeka się z tego tytułu jakichkolwiek roszczeń. </w:t>
      </w:r>
    </w:p>
    <w:p w14:paraId="79C0A4B9" w14:textId="77777777"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color w:val="000000"/>
          <w:sz w:val="18"/>
          <w:szCs w:val="18"/>
          <w:lang w:eastAsia="en-US"/>
        </w:rPr>
        <w:t xml:space="preserve">Strony dopuszczają możliwość przesunięć ilościowych pomiędzy pozycjami wyrobów wyszczególnionych w danym Pakiecie </w:t>
      </w:r>
      <w:r w:rsidRPr="00D93686">
        <w:rPr>
          <w:rFonts w:ascii="Garamond" w:hAnsi="Garamond"/>
          <w:i/>
          <w:color w:val="000000"/>
          <w:sz w:val="18"/>
          <w:szCs w:val="18"/>
          <w:lang w:eastAsia="en-US"/>
        </w:rPr>
        <w:t>Formularza cenowego</w:t>
      </w:r>
      <w:r w:rsidRPr="00D93686">
        <w:rPr>
          <w:rFonts w:ascii="Garamond" w:hAnsi="Garamond"/>
          <w:color w:val="000000"/>
          <w:sz w:val="18"/>
          <w:szCs w:val="18"/>
          <w:lang w:eastAsia="en-US"/>
        </w:rPr>
        <w:t xml:space="preserve">, który stanowi </w:t>
      </w:r>
      <w:r w:rsidRPr="00D93686">
        <w:rPr>
          <w:rFonts w:ascii="Garamond" w:hAnsi="Garamond"/>
          <w:i/>
          <w:color w:val="000000"/>
          <w:sz w:val="18"/>
          <w:szCs w:val="18"/>
          <w:lang w:eastAsia="en-US"/>
        </w:rPr>
        <w:t>Załącznik nr 1 do Umowy</w:t>
      </w:r>
      <w:r w:rsidRPr="00D93686">
        <w:rPr>
          <w:rFonts w:ascii="Garamond" w:hAnsi="Garamond"/>
          <w:color w:val="000000"/>
          <w:sz w:val="18"/>
          <w:szCs w:val="18"/>
          <w:lang w:eastAsia="en-US"/>
        </w:rPr>
        <w:t xml:space="preserve">, przy zachowaniu maksymalnej wartości danego pakietu (części). </w:t>
      </w:r>
    </w:p>
    <w:p w14:paraId="6E7C53C7" w14:textId="77777777"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color w:val="000000"/>
          <w:sz w:val="18"/>
          <w:szCs w:val="18"/>
          <w:lang w:eastAsia="en-US"/>
        </w:rPr>
        <w:t xml:space="preserve">Wykonawca zobowiązany jest do realizacji zamówienia, o którym mowa w § 1 ust. 1 w terminie </w:t>
      </w:r>
      <w:r w:rsidRPr="00D93686">
        <w:rPr>
          <w:rFonts w:ascii="Garamond" w:hAnsi="Garamond"/>
          <w:b/>
          <w:color w:val="000000"/>
          <w:sz w:val="18"/>
          <w:szCs w:val="18"/>
          <w:lang w:eastAsia="en-US"/>
        </w:rPr>
        <w:t>do 2 dni roboczych</w:t>
      </w:r>
      <w:r w:rsidRPr="00D93686">
        <w:rPr>
          <w:rFonts w:ascii="Garamond" w:hAnsi="Garamond"/>
          <w:color w:val="000000"/>
          <w:sz w:val="18"/>
          <w:szCs w:val="18"/>
          <w:lang w:eastAsia="en-US"/>
        </w:rPr>
        <w:t xml:space="preserve"> /</w:t>
      </w:r>
      <w:r w:rsidRPr="00D93686">
        <w:rPr>
          <w:rFonts w:ascii="Garamond" w:hAnsi="Garamond"/>
          <w:i/>
          <w:color w:val="000000"/>
          <w:sz w:val="18"/>
          <w:szCs w:val="18"/>
          <w:vertAlign w:val="subscript"/>
          <w:lang w:eastAsia="en-US"/>
        </w:rPr>
        <w:t>zgodnie ze złożoną ofertą</w:t>
      </w:r>
      <w:r w:rsidRPr="00D93686">
        <w:rPr>
          <w:rFonts w:ascii="Garamond" w:hAnsi="Garamond"/>
          <w:color w:val="000000"/>
          <w:sz w:val="18"/>
          <w:szCs w:val="18"/>
          <w:lang w:eastAsia="en-US"/>
        </w:rPr>
        <w:t xml:space="preserve">/ od dnia złożenia zamówienia przez Zamawiającego.  </w:t>
      </w:r>
    </w:p>
    <w:p w14:paraId="32A6DBD3" w14:textId="77777777"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color w:val="000000"/>
          <w:sz w:val="18"/>
          <w:szCs w:val="18"/>
          <w:lang w:eastAsia="en-US"/>
        </w:rPr>
        <w:t xml:space="preserve">Dostawy realizowane będą sukcesywnie na podstawie zamówień przesyłanych przez Zamawiającego faksem lub e-mailem na adresy wskazane w §4 ust. 3. </w:t>
      </w:r>
    </w:p>
    <w:p w14:paraId="464C0219" w14:textId="77777777"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color w:val="000000"/>
          <w:sz w:val="18"/>
          <w:szCs w:val="18"/>
          <w:lang w:eastAsia="en-US"/>
        </w:rPr>
        <w:t xml:space="preserve">W przypadku odmowy realizacji dostawy, Wykonawca niezwłocznie poinformuje o tym fakcie Zamawiającego. </w:t>
      </w:r>
    </w:p>
    <w:p w14:paraId="6CF947C1" w14:textId="77777777"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color w:val="000000"/>
          <w:sz w:val="18"/>
          <w:szCs w:val="18"/>
          <w:lang w:eastAsia="en-US"/>
        </w:rPr>
        <w:lastRenderedPageBreak/>
        <w:t xml:space="preserve">W przypadku odmowy realizacji dostawy lub jej części, Zamawiający może dokonać zakupu wraz z dostawą u innego dostawcy, obciążając Wykonawcę różnicą ceny wynikającą z zakupu u innego dostawcy.   </w:t>
      </w:r>
    </w:p>
    <w:p w14:paraId="3242ACAD" w14:textId="77777777"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color w:val="000000"/>
          <w:sz w:val="18"/>
          <w:szCs w:val="18"/>
          <w:lang w:eastAsia="en-US"/>
        </w:rPr>
        <w:t xml:space="preserve">Wykonawca zobowiązany jest do realizacji całości każdorazowego zamówienia w jednorazowej dostawie. W uzasadnionych przypadkach Zamawiający może wyrazić zgodę na realizację poszczególnych pozycji asortymentowych w terminie późniejszym pod warunkiem uprzedniego przekazania informacji pisemnej faxem lub e-mailem wraz z podaniem uzasadnienia nie wywiązania się z postanowień Umowy  i określeniem tego terminu.  </w:t>
      </w:r>
    </w:p>
    <w:p w14:paraId="42E74289" w14:textId="77777777"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color w:val="000000"/>
          <w:sz w:val="18"/>
          <w:szCs w:val="18"/>
          <w:lang w:eastAsia="en-US"/>
        </w:rPr>
        <w:t xml:space="preserve">Zamawiający, bez jakichkolwiek roszczeń finansowych ze strony Wykonawcy może odmówić przyjęcia dostawy, jeżeli: jakikolwiek element przedmiotu zamówienia nie będzie oryginalnie zapakowany  i oznaczony zgodnie z obowiązującymi przepisami lub opakowanie będzie naruszone. </w:t>
      </w:r>
    </w:p>
    <w:p w14:paraId="3CF06BDE" w14:textId="77777777" w:rsidR="007557D7" w:rsidRPr="00D93686" w:rsidRDefault="007557D7" w:rsidP="007557D7">
      <w:pPr>
        <w:pStyle w:val="Akapitzlist"/>
        <w:widowControl/>
        <w:numPr>
          <w:ilvl w:val="0"/>
          <w:numId w:val="19"/>
        </w:numPr>
        <w:tabs>
          <w:tab w:val="left" w:pos="0"/>
        </w:tabs>
        <w:spacing w:line="276" w:lineRule="auto"/>
        <w:ind w:left="284" w:hanging="284"/>
        <w:jc w:val="both"/>
        <w:rPr>
          <w:rFonts w:ascii="Garamond" w:hAnsi="Garamond"/>
          <w:i/>
          <w:sz w:val="18"/>
          <w:szCs w:val="18"/>
        </w:rPr>
      </w:pPr>
      <w:r w:rsidRPr="00D93686">
        <w:rPr>
          <w:rFonts w:ascii="Garamond" w:hAnsi="Garamond"/>
          <w:color w:val="000000"/>
          <w:sz w:val="18"/>
          <w:szCs w:val="18"/>
          <w:lang w:eastAsia="en-US"/>
        </w:rPr>
        <w:t>Dostawy wraz z rozładunkiem będą realizowane na koszt i ryzyko Wykonawcy. Miejscem dostawy i rozładunku jest Dział Farmacji Szpitalnej, mieszcząca się w siedzibie Zamawiającego, przy ul. Gołdapska 1, 1 – 400 Olecko.</w:t>
      </w:r>
    </w:p>
    <w:p w14:paraId="6E670547" w14:textId="77777777" w:rsidR="007557D7" w:rsidRPr="00D93686" w:rsidRDefault="007557D7" w:rsidP="007557D7">
      <w:pPr>
        <w:pStyle w:val="Akapitzlist"/>
        <w:widowControl/>
        <w:tabs>
          <w:tab w:val="left" w:pos="0"/>
        </w:tabs>
        <w:spacing w:line="276" w:lineRule="auto"/>
        <w:ind w:left="284"/>
        <w:jc w:val="both"/>
        <w:rPr>
          <w:rFonts w:ascii="Garamond" w:hAnsi="Garamond" w:cs="Calibri"/>
          <w:i/>
          <w:sz w:val="18"/>
          <w:szCs w:val="18"/>
        </w:rPr>
      </w:pPr>
    </w:p>
    <w:p w14:paraId="014268A3" w14:textId="77777777" w:rsidR="007557D7" w:rsidRPr="00D93686" w:rsidRDefault="007557D7" w:rsidP="007557D7">
      <w:pPr>
        <w:spacing w:line="276" w:lineRule="auto"/>
        <w:ind w:left="4250" w:firstLine="4"/>
        <w:jc w:val="both"/>
        <w:rPr>
          <w:rFonts w:ascii="Garamond" w:eastAsia="Calibri" w:hAnsi="Garamond" w:cs="Calibri"/>
          <w:b/>
          <w:sz w:val="18"/>
          <w:szCs w:val="18"/>
        </w:rPr>
      </w:pPr>
      <w:r w:rsidRPr="00D93686">
        <w:rPr>
          <w:rFonts w:ascii="Garamond" w:eastAsia="Calibri" w:hAnsi="Garamond" w:cs="Calibri"/>
          <w:b/>
          <w:sz w:val="18"/>
          <w:szCs w:val="18"/>
        </w:rPr>
        <w:t xml:space="preserve">          § 2</w:t>
      </w:r>
    </w:p>
    <w:p w14:paraId="6BB4E1CB" w14:textId="77777777" w:rsidR="007557D7" w:rsidRPr="00D93686" w:rsidRDefault="007557D7" w:rsidP="007557D7">
      <w:pPr>
        <w:pStyle w:val="Akapitzlist"/>
        <w:numPr>
          <w:ilvl w:val="0"/>
          <w:numId w:val="28"/>
        </w:numPr>
        <w:spacing w:line="276" w:lineRule="auto"/>
        <w:ind w:hanging="284"/>
        <w:jc w:val="both"/>
        <w:rPr>
          <w:rFonts w:ascii="Garamond" w:eastAsia="Calibri" w:hAnsi="Garamond" w:cs="Calibri"/>
          <w:b/>
          <w:sz w:val="18"/>
          <w:szCs w:val="18"/>
        </w:rPr>
      </w:pPr>
      <w:r w:rsidRPr="00D93686">
        <w:rPr>
          <w:rFonts w:ascii="Garamond" w:hAnsi="Garamond"/>
          <w:color w:val="000000"/>
          <w:sz w:val="18"/>
          <w:szCs w:val="18"/>
          <w:lang w:eastAsia="en-US"/>
        </w:rPr>
        <w:t xml:space="preserve">Dostawy będące przedmiotem Umowy realizowane będą przez okres </w:t>
      </w:r>
      <w:r w:rsidRPr="00D93686">
        <w:rPr>
          <w:rFonts w:ascii="Garamond" w:hAnsi="Garamond"/>
          <w:b/>
          <w:color w:val="000000"/>
          <w:sz w:val="18"/>
          <w:szCs w:val="18"/>
          <w:lang w:eastAsia="en-US"/>
        </w:rPr>
        <w:t>24 miesięcy od daty zawarcia Umowy tj. od ………………. do ………………. .</w:t>
      </w:r>
      <w:r w:rsidRPr="00D93686">
        <w:rPr>
          <w:rFonts w:ascii="Garamond" w:hAnsi="Garamond"/>
          <w:color w:val="000000"/>
          <w:sz w:val="18"/>
          <w:szCs w:val="18"/>
          <w:lang w:eastAsia="en-US"/>
        </w:rPr>
        <w:t xml:space="preserve"> </w:t>
      </w:r>
    </w:p>
    <w:p w14:paraId="15472BE0" w14:textId="77777777" w:rsidR="007557D7" w:rsidRPr="00D93686" w:rsidRDefault="007557D7" w:rsidP="007557D7">
      <w:pPr>
        <w:pStyle w:val="Akapitzlist"/>
        <w:numPr>
          <w:ilvl w:val="0"/>
          <w:numId w:val="28"/>
        </w:numPr>
        <w:spacing w:line="276" w:lineRule="auto"/>
        <w:ind w:hanging="284"/>
        <w:jc w:val="both"/>
        <w:rPr>
          <w:rFonts w:ascii="Garamond" w:eastAsia="Calibri" w:hAnsi="Garamond" w:cs="Calibri"/>
          <w:b/>
          <w:sz w:val="18"/>
          <w:szCs w:val="18"/>
        </w:rPr>
      </w:pPr>
      <w:r w:rsidRPr="00D93686">
        <w:rPr>
          <w:rFonts w:ascii="Garamond" w:hAnsi="Garamond"/>
          <w:color w:val="000000"/>
          <w:sz w:val="18"/>
          <w:szCs w:val="18"/>
          <w:lang w:eastAsia="en-US"/>
        </w:rPr>
        <w:t xml:space="preserve">Termin realizacji umowy może ulec wydłużeniu w przypadku wystąpienia okoliczności, o których mowa  w § 8 ust. 2 lit. b) niniejszej Umowy. </w:t>
      </w:r>
    </w:p>
    <w:p w14:paraId="666AEA71" w14:textId="77777777" w:rsidR="007557D7" w:rsidRPr="00D93686" w:rsidRDefault="007557D7" w:rsidP="007557D7">
      <w:pPr>
        <w:spacing w:line="276" w:lineRule="auto"/>
        <w:jc w:val="center"/>
        <w:rPr>
          <w:rFonts w:ascii="Garamond" w:eastAsia="Calibri" w:hAnsi="Garamond" w:cs="Calibri"/>
          <w:b/>
          <w:sz w:val="18"/>
          <w:szCs w:val="18"/>
        </w:rPr>
      </w:pPr>
      <w:r w:rsidRPr="00D93686">
        <w:rPr>
          <w:rFonts w:ascii="Garamond" w:eastAsia="Calibri" w:hAnsi="Garamond" w:cs="Calibri"/>
          <w:b/>
          <w:sz w:val="18"/>
          <w:szCs w:val="18"/>
        </w:rPr>
        <w:t>§ 3</w:t>
      </w:r>
    </w:p>
    <w:p w14:paraId="2EB0E87D" w14:textId="77777777" w:rsidR="007557D7" w:rsidRPr="00D93686" w:rsidRDefault="007557D7" w:rsidP="007557D7">
      <w:pPr>
        <w:numPr>
          <w:ilvl w:val="0"/>
          <w:numId w:val="29"/>
        </w:numPr>
        <w:suppressAutoHyphens w:val="0"/>
        <w:autoSpaceDN/>
        <w:spacing w:after="5" w:line="302" w:lineRule="auto"/>
        <w:ind w:left="426" w:hanging="426"/>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Maksymalna wartość Umowy ustalona na dzień jej zawarcia nie może przekroczyć wartości brutto …….…………………………. </w:t>
      </w:r>
    </w:p>
    <w:p w14:paraId="53D3CB6A" w14:textId="77777777" w:rsidR="007557D7" w:rsidRPr="00D93686" w:rsidRDefault="007557D7" w:rsidP="007557D7">
      <w:pPr>
        <w:suppressAutoHyphens w:val="0"/>
        <w:autoSpaceDN/>
        <w:spacing w:after="5" w:line="302" w:lineRule="auto"/>
        <w:ind w:left="426"/>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(słownie: </w:t>
      </w:r>
      <w:r w:rsidRPr="00D93686">
        <w:rPr>
          <w:rFonts w:ascii="Garamond" w:hAnsi="Garamond"/>
          <w:color w:val="000000"/>
          <w:sz w:val="18"/>
          <w:szCs w:val="18"/>
          <w:u w:val="single" w:color="000000"/>
          <w:lang w:eastAsia="en-US"/>
        </w:rPr>
        <w:t xml:space="preserve"> </w:t>
      </w:r>
      <w:r w:rsidRPr="00D93686">
        <w:rPr>
          <w:rFonts w:ascii="Garamond" w:hAnsi="Garamond"/>
          <w:color w:val="000000"/>
          <w:sz w:val="18"/>
          <w:szCs w:val="18"/>
          <w:u w:val="single" w:color="000000"/>
          <w:lang w:eastAsia="en-US"/>
        </w:rPr>
        <w:tab/>
        <w:t xml:space="preserve">            </w:t>
      </w:r>
      <w:r w:rsidRPr="00D93686">
        <w:rPr>
          <w:rFonts w:ascii="Garamond" w:hAnsi="Garamond"/>
          <w:color w:val="000000"/>
          <w:sz w:val="18"/>
          <w:szCs w:val="18"/>
          <w:lang w:eastAsia="en-US"/>
        </w:rPr>
        <w:t xml:space="preserve">) w tym  należny podatek  …%VAT </w:t>
      </w:r>
    </w:p>
    <w:p w14:paraId="7F2F90B3" w14:textId="77777777" w:rsidR="007557D7" w:rsidRPr="00D93686" w:rsidRDefault="007557D7" w:rsidP="007557D7">
      <w:pPr>
        <w:spacing w:after="5" w:line="302" w:lineRule="auto"/>
        <w:ind w:left="426"/>
        <w:jc w:val="both"/>
        <w:rPr>
          <w:rFonts w:ascii="Garamond" w:hAnsi="Garamond"/>
          <w:color w:val="000000"/>
          <w:sz w:val="18"/>
          <w:szCs w:val="18"/>
          <w:lang w:eastAsia="en-US"/>
        </w:rPr>
      </w:pPr>
      <w:r w:rsidRPr="00D93686">
        <w:rPr>
          <w:rFonts w:ascii="Garamond" w:hAnsi="Garamond"/>
          <w:color w:val="000000"/>
          <w:sz w:val="18"/>
          <w:szCs w:val="18"/>
          <w:lang w:eastAsia="en-US"/>
        </w:rPr>
        <w:t xml:space="preserve">(Wynagrodzenie nie podlega waloryzacji, z zastrzeżeniem §8 ust. 2 lit. f) oraz §9. </w:t>
      </w:r>
    </w:p>
    <w:p w14:paraId="5ECF1225" w14:textId="77777777" w:rsidR="007557D7" w:rsidRPr="00D93686" w:rsidRDefault="007557D7" w:rsidP="007557D7">
      <w:pPr>
        <w:numPr>
          <w:ilvl w:val="0"/>
          <w:numId w:val="29"/>
        </w:numPr>
        <w:suppressAutoHyphens w:val="0"/>
        <w:autoSpaceDN/>
        <w:spacing w:after="5" w:line="302" w:lineRule="auto"/>
        <w:ind w:left="426" w:hanging="426"/>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Należność za dostawy, o których mowa w § 1 niniejszej Umowy, Zamawiający wypłaci Wykonawcy przelewem na rachunek bankowy nr………………………. podany na fakturze w terminie </w:t>
      </w:r>
      <w:r w:rsidRPr="00D93686">
        <w:rPr>
          <w:rFonts w:ascii="Garamond" w:hAnsi="Garamond"/>
          <w:b/>
          <w:color w:val="000000"/>
          <w:sz w:val="18"/>
          <w:szCs w:val="18"/>
          <w:lang w:eastAsia="en-US"/>
        </w:rPr>
        <w:t>do 60 dni</w:t>
      </w:r>
      <w:r w:rsidRPr="00D93686">
        <w:rPr>
          <w:rFonts w:ascii="Garamond" w:hAnsi="Garamond"/>
          <w:color w:val="000000"/>
          <w:sz w:val="18"/>
          <w:szCs w:val="18"/>
          <w:lang w:eastAsia="en-US"/>
        </w:rPr>
        <w:t xml:space="preserve"> od dnia doręczenia przez Wykonawcę do siedziby Zamawiającego prawidłowo wystawionej faktury.  </w:t>
      </w:r>
    </w:p>
    <w:p w14:paraId="48F7FDAB" w14:textId="77777777" w:rsidR="007557D7" w:rsidRPr="00D93686" w:rsidRDefault="007557D7" w:rsidP="007557D7">
      <w:pPr>
        <w:numPr>
          <w:ilvl w:val="0"/>
          <w:numId w:val="29"/>
        </w:numPr>
        <w:suppressAutoHyphens w:val="0"/>
        <w:autoSpaceDN/>
        <w:spacing w:after="5" w:line="302" w:lineRule="auto"/>
        <w:ind w:left="426" w:hanging="426"/>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Za prawidłowo wystawioną fakturę uważa się fakturę zawierającą adnotację o mechanizmie podzielonej płatności, jeśli właściwe przepisy prawa wymagają takiej adnotacji.  </w:t>
      </w:r>
    </w:p>
    <w:p w14:paraId="6CCB55FF" w14:textId="77777777" w:rsidR="007557D7" w:rsidRPr="00D93686" w:rsidRDefault="007557D7" w:rsidP="007557D7">
      <w:pPr>
        <w:numPr>
          <w:ilvl w:val="0"/>
          <w:numId w:val="29"/>
        </w:numPr>
        <w:suppressAutoHyphens w:val="0"/>
        <w:autoSpaceDN/>
        <w:spacing w:after="5" w:line="302" w:lineRule="auto"/>
        <w:ind w:left="426" w:hanging="426"/>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  </w:t>
      </w:r>
    </w:p>
    <w:p w14:paraId="4FAEFF69" w14:textId="77777777" w:rsidR="007557D7" w:rsidRPr="00D93686" w:rsidRDefault="007557D7" w:rsidP="007557D7">
      <w:pPr>
        <w:numPr>
          <w:ilvl w:val="0"/>
          <w:numId w:val="29"/>
        </w:numPr>
        <w:suppressAutoHyphens w:val="0"/>
        <w:autoSpaceDN/>
        <w:spacing w:after="5" w:line="302" w:lineRule="auto"/>
        <w:ind w:left="426" w:hanging="426"/>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Wykonawca oświadcza, że rachunek bankowy każdorazowo wskazany na fakturze  jest zbieżny z rachunkiem bankowym zawartym w wykazie podmiotów, o którym mowa w art. 96b ust. 1 ustawy o podatku od towarów i usług.  </w:t>
      </w:r>
    </w:p>
    <w:p w14:paraId="07894F04" w14:textId="77777777" w:rsidR="007557D7" w:rsidRPr="00D93686" w:rsidRDefault="007557D7" w:rsidP="007557D7">
      <w:pPr>
        <w:numPr>
          <w:ilvl w:val="0"/>
          <w:numId w:val="29"/>
        </w:numPr>
        <w:suppressAutoHyphens w:val="0"/>
        <w:autoSpaceDN/>
        <w:spacing w:after="5" w:line="302" w:lineRule="auto"/>
        <w:ind w:left="426" w:hanging="426"/>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 przypadku braku zbieżności, o której mowa w ust. 5 powyżej i dokonania przez Zamawiającego zapłaty na rachunek bankowy wskazany w ust. 2 powyżej, Wykonawca odpowiada wobec Zamawiającego za wszelkie szkody poniesione przez Zamawiającego w związku z odpowiedzialnością za rozliczenie należności publicznoprawnych. </w:t>
      </w:r>
    </w:p>
    <w:p w14:paraId="39A90733" w14:textId="77777777" w:rsidR="007557D7" w:rsidRPr="00D93686" w:rsidRDefault="007557D7" w:rsidP="007557D7">
      <w:pPr>
        <w:numPr>
          <w:ilvl w:val="0"/>
          <w:numId w:val="29"/>
        </w:numPr>
        <w:suppressAutoHyphens w:val="0"/>
        <w:autoSpaceDN/>
        <w:spacing w:after="5" w:line="302" w:lineRule="auto"/>
        <w:ind w:left="426" w:hanging="426"/>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prawidłowo wystawionej noty odsetkowej doręczonej Zamawiającemu. </w:t>
      </w:r>
    </w:p>
    <w:p w14:paraId="2485F297" w14:textId="77777777" w:rsidR="007557D7" w:rsidRPr="00D93686" w:rsidRDefault="007557D7" w:rsidP="007557D7">
      <w:pPr>
        <w:numPr>
          <w:ilvl w:val="0"/>
          <w:numId w:val="29"/>
        </w:numPr>
        <w:suppressAutoHyphens w:val="0"/>
        <w:autoSpaceDN/>
        <w:spacing w:after="5" w:line="302" w:lineRule="auto"/>
        <w:ind w:left="426" w:hanging="426"/>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Strony postanawiają, iż zapłata następuje w dniu obciążenia rachunku bankowego Zamawiającego. </w:t>
      </w:r>
    </w:p>
    <w:p w14:paraId="41B85423" w14:textId="77777777" w:rsidR="007557D7" w:rsidRPr="00D93686" w:rsidRDefault="007557D7" w:rsidP="007557D7">
      <w:pPr>
        <w:numPr>
          <w:ilvl w:val="0"/>
          <w:numId w:val="29"/>
        </w:numPr>
        <w:suppressAutoHyphens w:val="0"/>
        <w:autoSpaceDN/>
        <w:spacing w:after="5" w:line="302" w:lineRule="auto"/>
        <w:ind w:left="426" w:hanging="426"/>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Wykonawca, działając na podstawie ustawy z dnia 18 kwietnia 2019 r. o elektronicznym fakturowaniu w zamówieniach publicznych, koncesjach na roboty budowlane lub usługi oraz partnerstwie publicznoprawnym (Dz. U. 2020 r. poz. 1666) </w:t>
      </w:r>
      <w:r w:rsidRPr="00D93686">
        <w:rPr>
          <w:rFonts w:ascii="Garamond" w:hAnsi="Garamond"/>
          <w:color w:val="000000"/>
          <w:sz w:val="18"/>
          <w:szCs w:val="18"/>
          <w:u w:val="single" w:color="000000"/>
          <w:lang w:eastAsia="en-US"/>
        </w:rPr>
        <w:t>może</w:t>
      </w:r>
      <w:r w:rsidRPr="00D93686">
        <w:rPr>
          <w:rFonts w:ascii="Garamond" w:hAnsi="Garamond"/>
          <w:color w:val="000000"/>
          <w:sz w:val="18"/>
          <w:szCs w:val="18"/>
          <w:lang w:eastAsia="en-US"/>
        </w:rPr>
        <w:t xml:space="preserve"> przesłać do Zamawiającego fakturę w wersji elektronicznej o określonej przepisami strukturze. </w:t>
      </w:r>
    </w:p>
    <w:p w14:paraId="57808EEA" w14:textId="77777777" w:rsidR="007557D7" w:rsidRPr="00D93686" w:rsidRDefault="007557D7" w:rsidP="007557D7">
      <w:pPr>
        <w:numPr>
          <w:ilvl w:val="0"/>
          <w:numId w:val="29"/>
        </w:numPr>
        <w:suppressAutoHyphens w:val="0"/>
        <w:autoSpaceDN/>
        <w:spacing w:after="5" w:line="302" w:lineRule="auto"/>
        <w:ind w:left="426" w:hanging="426"/>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Zamawiający odbierze od Wykonawcy ustrukturyzowaną fakturę elektroniczną pod warunkiem, że Wykonawca przekaże Zamawiającemu taką fakturę za pośrednictwem Platformy Elektronicznego Fakturowania </w:t>
      </w:r>
      <w:r w:rsidRPr="00D93686">
        <w:rPr>
          <w:rFonts w:ascii="Garamond" w:hAnsi="Garamond"/>
          <w:i/>
          <w:color w:val="000000"/>
          <w:sz w:val="18"/>
          <w:szCs w:val="18"/>
          <w:lang w:eastAsia="en-US"/>
        </w:rPr>
        <w:t>(PEF)</w:t>
      </w:r>
      <w:r w:rsidRPr="00D93686">
        <w:rPr>
          <w:rFonts w:ascii="Garamond" w:hAnsi="Garamond"/>
          <w:color w:val="000000"/>
          <w:sz w:val="18"/>
          <w:szCs w:val="18"/>
          <w:lang w:eastAsia="en-US"/>
        </w:rPr>
        <w:t xml:space="preserve"> (http://efaktura.gov.pl).   </w:t>
      </w:r>
    </w:p>
    <w:p w14:paraId="79F79CCB" w14:textId="77777777" w:rsidR="007557D7" w:rsidRPr="00D93686" w:rsidRDefault="007557D7" w:rsidP="007557D7">
      <w:pPr>
        <w:pStyle w:val="Tekstpodstawowy24"/>
        <w:tabs>
          <w:tab w:val="left" w:pos="284"/>
        </w:tabs>
        <w:spacing w:line="276" w:lineRule="auto"/>
        <w:ind w:left="284" w:hanging="284"/>
        <w:jc w:val="both"/>
        <w:rPr>
          <w:rFonts w:ascii="Garamond" w:hAnsi="Garamond" w:cs="Calibri"/>
          <w:sz w:val="18"/>
          <w:szCs w:val="18"/>
        </w:rPr>
      </w:pPr>
    </w:p>
    <w:p w14:paraId="2B470644" w14:textId="77777777" w:rsidR="007557D7" w:rsidRPr="00D93686" w:rsidRDefault="007557D7" w:rsidP="007557D7">
      <w:pPr>
        <w:spacing w:line="276" w:lineRule="auto"/>
        <w:jc w:val="center"/>
        <w:rPr>
          <w:rFonts w:ascii="Garamond" w:eastAsia="Calibri" w:hAnsi="Garamond" w:cs="Calibri"/>
          <w:b/>
          <w:sz w:val="18"/>
          <w:szCs w:val="18"/>
        </w:rPr>
      </w:pPr>
      <w:r w:rsidRPr="00D93686">
        <w:rPr>
          <w:rFonts w:ascii="Garamond" w:eastAsia="Calibri" w:hAnsi="Garamond" w:cs="Calibri"/>
          <w:b/>
          <w:sz w:val="18"/>
          <w:szCs w:val="18"/>
        </w:rPr>
        <w:t>§ 4</w:t>
      </w:r>
    </w:p>
    <w:p w14:paraId="5EC8358B" w14:textId="77777777" w:rsidR="007557D7" w:rsidRPr="00D93686" w:rsidRDefault="007557D7" w:rsidP="007557D7">
      <w:pPr>
        <w:numPr>
          <w:ilvl w:val="0"/>
          <w:numId w:val="30"/>
        </w:numPr>
        <w:suppressAutoHyphens w:val="0"/>
        <w:autoSpaceDN/>
        <w:spacing w:after="5" w:line="302" w:lineRule="auto"/>
        <w:ind w:hanging="363"/>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 przypadku stwierdzenia </w:t>
      </w:r>
      <w:r w:rsidRPr="00D93686">
        <w:rPr>
          <w:rFonts w:ascii="Garamond" w:hAnsi="Garamond"/>
          <w:color w:val="000000"/>
          <w:sz w:val="18"/>
          <w:szCs w:val="18"/>
          <w:u w:val="single" w:color="000000"/>
          <w:lang w:eastAsia="en-US"/>
        </w:rPr>
        <w:t>braków ilościowych</w:t>
      </w:r>
      <w:r w:rsidRPr="00D93686">
        <w:rPr>
          <w:rFonts w:ascii="Garamond" w:hAnsi="Garamond"/>
          <w:color w:val="000000"/>
          <w:sz w:val="18"/>
          <w:szCs w:val="18"/>
          <w:lang w:eastAsia="en-US"/>
        </w:rPr>
        <w:t xml:space="preserve"> zaoferowanych wyrobów Zamawiający niezwłocznie powiadamia o tym Wykonawcę, który rozpatrzy reklamację dotyczącą braków ilościowych </w:t>
      </w:r>
      <w:r w:rsidRPr="00D93686">
        <w:rPr>
          <w:rFonts w:ascii="Garamond" w:hAnsi="Garamond"/>
          <w:b/>
          <w:color w:val="000000"/>
          <w:sz w:val="18"/>
          <w:szCs w:val="18"/>
          <w:lang w:eastAsia="en-US"/>
        </w:rPr>
        <w:t>w ciągu 3 dni</w:t>
      </w:r>
      <w:r w:rsidRPr="00D93686">
        <w:rPr>
          <w:rFonts w:ascii="Garamond" w:hAnsi="Garamond"/>
          <w:color w:val="000000"/>
          <w:sz w:val="18"/>
          <w:szCs w:val="18"/>
          <w:lang w:eastAsia="en-US"/>
        </w:rPr>
        <w:t xml:space="preserve"> </w:t>
      </w:r>
      <w:r w:rsidRPr="00D93686">
        <w:rPr>
          <w:rFonts w:ascii="Garamond" w:hAnsi="Garamond"/>
          <w:b/>
          <w:color w:val="000000"/>
          <w:sz w:val="18"/>
          <w:szCs w:val="18"/>
          <w:lang w:eastAsia="en-US"/>
        </w:rPr>
        <w:t xml:space="preserve">roboczych </w:t>
      </w:r>
      <w:r w:rsidRPr="00D93686">
        <w:rPr>
          <w:rFonts w:ascii="Garamond" w:hAnsi="Garamond"/>
          <w:color w:val="000000"/>
          <w:sz w:val="18"/>
          <w:szCs w:val="18"/>
          <w:lang w:eastAsia="en-US"/>
        </w:rPr>
        <w:t>(</w:t>
      </w:r>
      <w:r w:rsidRPr="00D93686">
        <w:rPr>
          <w:rFonts w:ascii="Garamond" w:hAnsi="Garamond"/>
          <w:i/>
          <w:color w:val="000000"/>
          <w:sz w:val="18"/>
          <w:szCs w:val="18"/>
          <w:lang w:eastAsia="en-US"/>
        </w:rPr>
        <w:t>tj. od poniedziałku do piątku za wyj. dni ustawowo wolnych od pracy</w:t>
      </w:r>
      <w:r w:rsidRPr="00D93686">
        <w:rPr>
          <w:rFonts w:ascii="Garamond" w:hAnsi="Garamond"/>
          <w:color w:val="000000"/>
          <w:sz w:val="18"/>
          <w:szCs w:val="18"/>
          <w:lang w:eastAsia="en-US"/>
        </w:rPr>
        <w:t xml:space="preserve">) - od otrzymania powiadomienia. Wykonawca zobowiązuje się uzupełnić braki ilościowe w dostarczonych wyrobach </w:t>
      </w:r>
      <w:r w:rsidRPr="00D93686">
        <w:rPr>
          <w:rFonts w:ascii="Garamond" w:hAnsi="Garamond"/>
          <w:b/>
          <w:color w:val="000000"/>
          <w:sz w:val="18"/>
          <w:szCs w:val="18"/>
          <w:lang w:eastAsia="en-US"/>
        </w:rPr>
        <w:t xml:space="preserve">w </w:t>
      </w:r>
      <w:r w:rsidRPr="00D93686">
        <w:rPr>
          <w:rFonts w:ascii="Garamond" w:hAnsi="Garamond"/>
          <w:b/>
          <w:color w:val="000000"/>
          <w:sz w:val="18"/>
          <w:szCs w:val="18"/>
          <w:lang w:eastAsia="en-US"/>
        </w:rPr>
        <w:lastRenderedPageBreak/>
        <w:t xml:space="preserve">ciągu 3 dni roboczych </w:t>
      </w:r>
      <w:r w:rsidRPr="00D93686">
        <w:rPr>
          <w:rFonts w:ascii="Garamond" w:hAnsi="Garamond"/>
          <w:color w:val="000000"/>
          <w:sz w:val="18"/>
          <w:szCs w:val="18"/>
          <w:lang w:eastAsia="en-US"/>
        </w:rPr>
        <w:t>(</w:t>
      </w:r>
      <w:r w:rsidRPr="00D93686">
        <w:rPr>
          <w:rFonts w:ascii="Garamond" w:hAnsi="Garamond"/>
          <w:i/>
          <w:color w:val="000000"/>
          <w:sz w:val="18"/>
          <w:szCs w:val="18"/>
          <w:lang w:eastAsia="en-US"/>
        </w:rPr>
        <w:t>tj. od poniedziałku do piątku za wyj. dni ustawowo wolnych od pracy</w:t>
      </w:r>
      <w:r w:rsidRPr="00D93686">
        <w:rPr>
          <w:rFonts w:ascii="Garamond" w:hAnsi="Garamond"/>
          <w:color w:val="000000"/>
          <w:sz w:val="18"/>
          <w:szCs w:val="18"/>
          <w:lang w:eastAsia="en-US"/>
        </w:rPr>
        <w:t xml:space="preserve">) – od chwili rozpatrzenia reklamacji lub od upływu terminu na rozpatrzenie reklamacji. </w:t>
      </w:r>
    </w:p>
    <w:p w14:paraId="41BB0357" w14:textId="77777777" w:rsidR="007557D7" w:rsidRPr="00D93686" w:rsidRDefault="007557D7" w:rsidP="007557D7">
      <w:pPr>
        <w:numPr>
          <w:ilvl w:val="0"/>
          <w:numId w:val="30"/>
        </w:numPr>
        <w:suppressAutoHyphens w:val="0"/>
        <w:autoSpaceDN/>
        <w:spacing w:after="5" w:line="302" w:lineRule="auto"/>
        <w:ind w:hanging="363"/>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 przypadku stwierdzenia </w:t>
      </w:r>
      <w:r w:rsidRPr="00D93686">
        <w:rPr>
          <w:rFonts w:ascii="Garamond" w:hAnsi="Garamond"/>
          <w:color w:val="000000"/>
          <w:sz w:val="18"/>
          <w:szCs w:val="18"/>
          <w:u w:val="single" w:color="000000"/>
          <w:lang w:eastAsia="en-US"/>
        </w:rPr>
        <w:t>wad jakościowych</w:t>
      </w:r>
      <w:r w:rsidRPr="00D93686">
        <w:rPr>
          <w:rFonts w:ascii="Garamond" w:hAnsi="Garamond"/>
          <w:color w:val="000000"/>
          <w:sz w:val="18"/>
          <w:szCs w:val="18"/>
          <w:lang w:eastAsia="en-US"/>
        </w:rPr>
        <w:t xml:space="preserve"> zaoferowanych wyrobów Zamawiający niezwłocznie powiadamia o tym Wykonawcę, który rozpatrzy reklamację dotyczącą wad jakościowych </w:t>
      </w:r>
      <w:r w:rsidRPr="00D93686">
        <w:rPr>
          <w:rFonts w:ascii="Garamond" w:hAnsi="Garamond"/>
          <w:b/>
          <w:color w:val="000000"/>
          <w:sz w:val="18"/>
          <w:szCs w:val="18"/>
          <w:lang w:eastAsia="en-US"/>
        </w:rPr>
        <w:t>w ciągu 5 dni roboczych</w:t>
      </w:r>
      <w:r w:rsidRPr="00D93686">
        <w:rPr>
          <w:rFonts w:ascii="Garamond" w:hAnsi="Garamond"/>
          <w:color w:val="000000"/>
          <w:sz w:val="18"/>
          <w:szCs w:val="18"/>
          <w:lang w:eastAsia="en-US"/>
        </w:rPr>
        <w:t xml:space="preserve"> (</w:t>
      </w:r>
      <w:r w:rsidRPr="00D93686">
        <w:rPr>
          <w:rFonts w:ascii="Garamond" w:hAnsi="Garamond"/>
          <w:i/>
          <w:color w:val="000000"/>
          <w:sz w:val="18"/>
          <w:szCs w:val="18"/>
          <w:lang w:eastAsia="en-US"/>
        </w:rPr>
        <w:t>tj. od poniedziałku do piątku za wyj. dni ustawowo wolnych od pracy</w:t>
      </w:r>
      <w:r w:rsidRPr="00D93686">
        <w:rPr>
          <w:rFonts w:ascii="Garamond" w:hAnsi="Garamond"/>
          <w:color w:val="000000"/>
          <w:sz w:val="18"/>
          <w:szCs w:val="18"/>
          <w:lang w:eastAsia="en-US"/>
        </w:rPr>
        <w:t xml:space="preserve">) - od dostarczenia mu, na jego koszt, reklamowanych wyrobów przez Zamawiającego. Wykonawca zobowiązuje się wymienić niezwłocznie wyrób wadliwy na wyrób wolny od wad </w:t>
      </w:r>
      <w:r w:rsidRPr="00D93686">
        <w:rPr>
          <w:rFonts w:ascii="Garamond" w:hAnsi="Garamond"/>
          <w:b/>
          <w:color w:val="000000"/>
          <w:sz w:val="18"/>
          <w:szCs w:val="18"/>
          <w:lang w:eastAsia="en-US"/>
        </w:rPr>
        <w:t>w ciągu 5 dni roboczych</w:t>
      </w:r>
      <w:r w:rsidRPr="00D93686">
        <w:rPr>
          <w:rFonts w:ascii="Garamond" w:hAnsi="Garamond"/>
          <w:color w:val="000000"/>
          <w:sz w:val="18"/>
          <w:szCs w:val="18"/>
          <w:lang w:eastAsia="en-US"/>
        </w:rPr>
        <w:t xml:space="preserve"> (</w:t>
      </w:r>
      <w:r w:rsidRPr="00D93686">
        <w:rPr>
          <w:rFonts w:ascii="Garamond" w:hAnsi="Garamond"/>
          <w:i/>
          <w:color w:val="000000"/>
          <w:sz w:val="18"/>
          <w:szCs w:val="18"/>
          <w:lang w:eastAsia="en-US"/>
        </w:rPr>
        <w:t>tj. od poniedziałku do piątku za wyj. dni ustawowo wolnych od pracy</w:t>
      </w:r>
      <w:r w:rsidRPr="00D93686">
        <w:rPr>
          <w:rFonts w:ascii="Garamond" w:hAnsi="Garamond"/>
          <w:color w:val="000000"/>
          <w:sz w:val="18"/>
          <w:szCs w:val="18"/>
          <w:lang w:eastAsia="en-US"/>
        </w:rPr>
        <w:t xml:space="preserve">) - od chwili uznania reklamacji lub od upływu terminu na rozpatrzenie reklamacji. </w:t>
      </w:r>
    </w:p>
    <w:p w14:paraId="3E7C0562" w14:textId="77777777" w:rsidR="007557D7" w:rsidRPr="00D93686" w:rsidRDefault="007557D7" w:rsidP="007557D7">
      <w:pPr>
        <w:numPr>
          <w:ilvl w:val="0"/>
          <w:numId w:val="30"/>
        </w:numPr>
        <w:suppressAutoHyphens w:val="0"/>
        <w:autoSpaceDN/>
        <w:spacing w:after="5" w:line="302" w:lineRule="auto"/>
        <w:ind w:hanging="363"/>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Strony ustalają, że: </w:t>
      </w:r>
    </w:p>
    <w:p w14:paraId="36E76635" w14:textId="77777777" w:rsidR="007557D7" w:rsidRPr="00D93686" w:rsidRDefault="007557D7" w:rsidP="007557D7">
      <w:pPr>
        <w:numPr>
          <w:ilvl w:val="1"/>
          <w:numId w:val="30"/>
        </w:numPr>
        <w:suppressAutoHyphens w:val="0"/>
        <w:autoSpaceDN/>
        <w:spacing w:after="5" w:line="302" w:lineRule="auto"/>
        <w:ind w:hanging="363"/>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ze strony Zamawiającego osobą uprawnioną do kontroli, nadzoru oraz do składania reklamacji jest   </w:t>
      </w:r>
    </w:p>
    <w:p w14:paraId="6648BE6B" w14:textId="77777777" w:rsidR="007557D7" w:rsidRPr="00D93686" w:rsidRDefault="007557D7" w:rsidP="007557D7">
      <w:pPr>
        <w:spacing w:after="5" w:line="302" w:lineRule="auto"/>
        <w:ind w:left="373" w:hanging="241"/>
        <w:jc w:val="both"/>
        <w:rPr>
          <w:rFonts w:ascii="Garamond" w:hAnsi="Garamond"/>
          <w:color w:val="000000"/>
          <w:sz w:val="18"/>
          <w:szCs w:val="18"/>
          <w:lang w:eastAsia="en-US"/>
        </w:rPr>
      </w:pPr>
      <w:r w:rsidRPr="00D93686">
        <w:rPr>
          <w:rFonts w:ascii="Garamond" w:hAnsi="Garamond"/>
          <w:color w:val="000000"/>
          <w:sz w:val="18"/>
          <w:szCs w:val="18"/>
          <w:lang w:eastAsia="en-US"/>
        </w:rPr>
        <w:t xml:space="preserve">………………………………….., tel. ………………………….   </w:t>
      </w:r>
    </w:p>
    <w:p w14:paraId="0FBDED6F" w14:textId="77777777" w:rsidR="007557D7" w:rsidRPr="00D93686" w:rsidRDefault="007557D7" w:rsidP="007557D7">
      <w:pPr>
        <w:numPr>
          <w:ilvl w:val="1"/>
          <w:numId w:val="30"/>
        </w:numPr>
        <w:suppressAutoHyphens w:val="0"/>
        <w:autoSpaceDN/>
        <w:spacing w:after="5" w:line="302" w:lineRule="auto"/>
        <w:ind w:hanging="363"/>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ze strony Wykonawcy, do współpracy z ww. osobą Zamawiającego, uprawniony/a jest: </w:t>
      </w:r>
    </w:p>
    <w:p w14:paraId="044A77A5" w14:textId="77777777" w:rsidR="007557D7" w:rsidRPr="00D93686" w:rsidRDefault="007557D7" w:rsidP="007557D7">
      <w:pPr>
        <w:spacing w:after="5" w:line="302" w:lineRule="auto"/>
        <w:ind w:left="3" w:hanging="363"/>
        <w:jc w:val="both"/>
        <w:rPr>
          <w:rFonts w:ascii="Garamond" w:hAnsi="Garamond"/>
          <w:color w:val="000000"/>
          <w:sz w:val="18"/>
          <w:szCs w:val="18"/>
          <w:lang w:eastAsia="en-US"/>
        </w:rPr>
      </w:pPr>
      <w:r w:rsidRPr="00D93686">
        <w:rPr>
          <w:rFonts w:ascii="Garamond" w:hAnsi="Garamond"/>
          <w:color w:val="000000"/>
          <w:sz w:val="18"/>
          <w:szCs w:val="18"/>
          <w:lang w:eastAsia="en-US"/>
        </w:rPr>
        <w:t xml:space="preserve">       </w:t>
      </w:r>
      <w:r w:rsidRPr="00D93686">
        <w:rPr>
          <w:rFonts w:ascii="Garamond" w:hAnsi="Garamond"/>
          <w:color w:val="000000"/>
          <w:sz w:val="18"/>
          <w:szCs w:val="18"/>
          <w:lang w:eastAsia="en-US"/>
        </w:rPr>
        <w:tab/>
        <w:t xml:space="preserve"> …………………………….. tel. ……………….…, fax. ……………… adres e-mail ……………..……… </w:t>
      </w:r>
    </w:p>
    <w:p w14:paraId="37DCB0E3" w14:textId="77777777" w:rsidR="007557D7" w:rsidRPr="00D93686" w:rsidRDefault="007557D7" w:rsidP="007557D7">
      <w:pPr>
        <w:autoSpaceDN/>
        <w:spacing w:line="276" w:lineRule="auto"/>
        <w:jc w:val="both"/>
        <w:textAlignment w:val="auto"/>
        <w:rPr>
          <w:rFonts w:ascii="Garamond" w:hAnsi="Garamond" w:cs="Calibri"/>
          <w:sz w:val="18"/>
          <w:szCs w:val="18"/>
        </w:rPr>
      </w:pPr>
    </w:p>
    <w:p w14:paraId="287AB3EE" w14:textId="77777777" w:rsidR="007557D7" w:rsidRPr="00D93686" w:rsidRDefault="007557D7" w:rsidP="007557D7">
      <w:pPr>
        <w:pStyle w:val="Akapitzlist"/>
        <w:spacing w:line="276" w:lineRule="auto"/>
        <w:jc w:val="center"/>
        <w:rPr>
          <w:rFonts w:ascii="Garamond" w:hAnsi="Garamond" w:cs="Calibri"/>
          <w:b/>
          <w:sz w:val="18"/>
          <w:szCs w:val="18"/>
        </w:rPr>
      </w:pPr>
      <w:r w:rsidRPr="00D93686">
        <w:rPr>
          <w:rFonts w:ascii="Garamond" w:hAnsi="Garamond" w:cs="Calibri"/>
          <w:b/>
          <w:sz w:val="18"/>
          <w:szCs w:val="18"/>
        </w:rPr>
        <w:t>§ 5</w:t>
      </w:r>
    </w:p>
    <w:p w14:paraId="06558589" w14:textId="77777777" w:rsidR="007557D7" w:rsidRPr="00D93686" w:rsidRDefault="007557D7" w:rsidP="007557D7">
      <w:pPr>
        <w:numPr>
          <w:ilvl w:val="0"/>
          <w:numId w:val="31"/>
        </w:numPr>
        <w:suppressAutoHyphens w:val="0"/>
        <w:autoSpaceDN/>
        <w:spacing w:after="5" w:line="302" w:lineRule="auto"/>
        <w:ind w:hanging="428"/>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Wykonawca zobowiązuje się nie dokonywać cesji wierzytelności wynikających z niniejszej Umowy ani ustanawiać na nich zastawów lub zawierać, co do tych wierzytelności umów gwarancyjnych w trybie Kodeksu cywilnego, w tym w szczególności umów poręczenia, bez uprzedniej pisemnej zgody Zamawiającego. </w:t>
      </w:r>
    </w:p>
    <w:p w14:paraId="19F0849B" w14:textId="77777777" w:rsidR="007557D7" w:rsidRPr="00D93686" w:rsidRDefault="007557D7" w:rsidP="007557D7">
      <w:pPr>
        <w:numPr>
          <w:ilvl w:val="0"/>
          <w:numId w:val="31"/>
        </w:numPr>
        <w:suppressAutoHyphens w:val="0"/>
        <w:autoSpaceDN/>
        <w:spacing w:after="5" w:line="302" w:lineRule="auto"/>
        <w:ind w:hanging="428"/>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Zgodnie z art. 54 ust. 5 ustawy </w:t>
      </w:r>
      <w:r w:rsidRPr="00D93686">
        <w:rPr>
          <w:rFonts w:ascii="Garamond" w:hAnsi="Garamond"/>
          <w:i/>
          <w:color w:val="000000"/>
          <w:sz w:val="18"/>
          <w:szCs w:val="18"/>
          <w:lang w:eastAsia="en-US"/>
        </w:rPr>
        <w:t>o działalności leczniczej</w:t>
      </w:r>
      <w:r w:rsidRPr="00D93686">
        <w:rPr>
          <w:rFonts w:ascii="Garamond" w:hAnsi="Garamond"/>
          <w:color w:val="000000"/>
          <w:sz w:val="18"/>
          <w:szCs w:val="18"/>
          <w:lang w:eastAsia="en-US"/>
        </w:rPr>
        <w:t xml:space="preserve"> z dnia 15 kwietnia 2011r. (</w:t>
      </w:r>
      <w:proofErr w:type="spellStart"/>
      <w:r w:rsidRPr="00D93686">
        <w:rPr>
          <w:rFonts w:ascii="Garamond" w:hAnsi="Garamond"/>
          <w:color w:val="000000"/>
          <w:sz w:val="18"/>
          <w:szCs w:val="18"/>
          <w:lang w:eastAsia="en-US"/>
        </w:rPr>
        <w:t>t.j</w:t>
      </w:r>
      <w:proofErr w:type="spellEnd"/>
      <w:r w:rsidRPr="00D93686">
        <w:rPr>
          <w:rFonts w:ascii="Garamond" w:hAnsi="Garamond"/>
          <w:color w:val="000000"/>
          <w:sz w:val="18"/>
          <w:szCs w:val="18"/>
          <w:lang w:eastAsia="en-US"/>
        </w:rPr>
        <w:t xml:space="preserve">. Dz. U.  z 2023 r. poz. 991 z </w:t>
      </w:r>
      <w:proofErr w:type="spellStart"/>
      <w:r w:rsidRPr="00D93686">
        <w:rPr>
          <w:rFonts w:ascii="Garamond" w:hAnsi="Garamond"/>
          <w:color w:val="000000"/>
          <w:sz w:val="18"/>
          <w:szCs w:val="18"/>
          <w:lang w:eastAsia="en-US"/>
        </w:rPr>
        <w:t>późn</w:t>
      </w:r>
      <w:proofErr w:type="spellEnd"/>
      <w:r w:rsidRPr="00D93686">
        <w:rPr>
          <w:rFonts w:ascii="Garamond" w:hAnsi="Garamond"/>
          <w:color w:val="000000"/>
          <w:sz w:val="18"/>
          <w:szCs w:val="18"/>
          <w:lang w:eastAsia="en-US"/>
        </w:rPr>
        <w:t xml:space="preserve">. zm.) czynność prawna mająca na celu zmianę wierzyciela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 </w:t>
      </w:r>
    </w:p>
    <w:p w14:paraId="3B1BEBC0" w14:textId="77777777" w:rsidR="007557D7" w:rsidRPr="00D93686" w:rsidRDefault="007557D7" w:rsidP="007557D7">
      <w:pPr>
        <w:numPr>
          <w:ilvl w:val="0"/>
          <w:numId w:val="31"/>
        </w:numPr>
        <w:suppressAutoHyphens w:val="0"/>
        <w:autoSpaceDN/>
        <w:spacing w:after="5" w:line="302" w:lineRule="auto"/>
        <w:ind w:hanging="428"/>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 przypadku naruszenia ust. 2 o stwierdzenie nieważności czynności prawnej może wystąpić także podmiot tworzący Zamawiającego. </w:t>
      </w:r>
    </w:p>
    <w:p w14:paraId="392FFC7E" w14:textId="77777777" w:rsidR="007557D7" w:rsidRPr="00D93686" w:rsidRDefault="007557D7" w:rsidP="007557D7">
      <w:pPr>
        <w:numPr>
          <w:ilvl w:val="0"/>
          <w:numId w:val="31"/>
        </w:numPr>
        <w:suppressAutoHyphens w:val="0"/>
        <w:autoSpaceDN/>
        <w:spacing w:after="5" w:line="302" w:lineRule="auto"/>
        <w:ind w:hanging="428"/>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Wykonawca gwarantuje i zobowiązuje się, że bez uprzedniej zgody Zamawiającego pod rygorem bezskuteczności: </w:t>
      </w:r>
    </w:p>
    <w:p w14:paraId="00F63C27" w14:textId="77777777" w:rsidR="007557D7" w:rsidRPr="00D93686" w:rsidRDefault="007557D7" w:rsidP="007557D7">
      <w:pPr>
        <w:numPr>
          <w:ilvl w:val="1"/>
          <w:numId w:val="31"/>
        </w:numPr>
        <w:suppressAutoHyphens w:val="0"/>
        <w:autoSpaceDN/>
        <w:spacing w:after="5" w:line="302" w:lineRule="auto"/>
        <w:ind w:hanging="428"/>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jakiekolwiek prawa Wykonawcy związane bezpośrednio lub pośrednio z Umową, a w tym   wierzytelności Wykonawcy z tytułu wykonania Umowy i związane z nimi uboczne (m.in. odsetki), nie zostaną przeniesione na rzecz osób trzecich; </w:t>
      </w:r>
    </w:p>
    <w:p w14:paraId="016E577F" w14:textId="77777777" w:rsidR="007557D7" w:rsidRPr="00D93686" w:rsidRDefault="007557D7" w:rsidP="007557D7">
      <w:pPr>
        <w:numPr>
          <w:ilvl w:val="1"/>
          <w:numId w:val="31"/>
        </w:numPr>
        <w:suppressAutoHyphens w:val="0"/>
        <w:autoSpaceDN/>
        <w:spacing w:after="5" w:line="302" w:lineRule="auto"/>
        <w:ind w:hanging="428"/>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nie dokona jakiejkolwiek czynności prawnej lub też faktycznej, której bezpośrednim lub pośrednim   skutkiem będzie zmiana wierzyciela Zamawiającego; </w:t>
      </w:r>
    </w:p>
    <w:p w14:paraId="011F66E1" w14:textId="77777777" w:rsidR="007557D7" w:rsidRPr="00D93686" w:rsidRDefault="007557D7" w:rsidP="007557D7">
      <w:pPr>
        <w:numPr>
          <w:ilvl w:val="1"/>
          <w:numId w:val="31"/>
        </w:numPr>
        <w:suppressAutoHyphens w:val="0"/>
        <w:autoSpaceDN/>
        <w:spacing w:after="5" w:line="302" w:lineRule="auto"/>
        <w:ind w:hanging="428"/>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nie zawrze umów przelewu, poręczenia, zastawu, hipoteki, przekazu oraz o skutku subrogacji  ustawowej lub umownej; </w:t>
      </w:r>
    </w:p>
    <w:p w14:paraId="2CBA6625" w14:textId="77777777" w:rsidR="007557D7" w:rsidRPr="00D93686" w:rsidRDefault="007557D7" w:rsidP="007557D7">
      <w:pPr>
        <w:numPr>
          <w:ilvl w:val="1"/>
          <w:numId w:val="31"/>
        </w:numPr>
        <w:suppressAutoHyphens w:val="0"/>
        <w:autoSpaceDN/>
        <w:spacing w:after="5" w:line="302" w:lineRule="auto"/>
        <w:ind w:hanging="428"/>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celem dochodzenia jakichkolwiek praw z Umowy nie udzieli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w:t>
      </w:r>
    </w:p>
    <w:p w14:paraId="05ED5E93" w14:textId="77777777" w:rsidR="007557D7" w:rsidRPr="00D93686" w:rsidRDefault="007557D7" w:rsidP="007557D7">
      <w:pPr>
        <w:numPr>
          <w:ilvl w:val="0"/>
          <w:numId w:val="31"/>
        </w:numPr>
        <w:suppressAutoHyphens w:val="0"/>
        <w:autoSpaceDN/>
        <w:spacing w:after="5" w:line="302" w:lineRule="auto"/>
        <w:ind w:hanging="428"/>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Wykonawca przyjmuje do wiadomości, że złożenie oświadczenia woli obejmującego treść umowy o cechach poręczenia zobowiązania Zamawiającego, stanowi naruszenie przez Wykonawcę zakazu umownego, bez względu na skuteczność prawną składanego oświadczenia woli.  </w:t>
      </w:r>
    </w:p>
    <w:p w14:paraId="7E51E70E" w14:textId="77777777" w:rsidR="007557D7" w:rsidRPr="00D93686" w:rsidRDefault="007557D7" w:rsidP="007557D7">
      <w:pPr>
        <w:spacing w:line="276" w:lineRule="auto"/>
        <w:jc w:val="center"/>
        <w:rPr>
          <w:rFonts w:ascii="Garamond" w:hAnsi="Garamond" w:cs="Calibri"/>
          <w:b/>
          <w:sz w:val="18"/>
          <w:szCs w:val="18"/>
        </w:rPr>
      </w:pPr>
      <w:r w:rsidRPr="00D93686">
        <w:rPr>
          <w:rFonts w:ascii="Garamond" w:hAnsi="Garamond" w:cs="Calibri"/>
          <w:b/>
          <w:sz w:val="18"/>
          <w:szCs w:val="18"/>
        </w:rPr>
        <w:t>§ 6</w:t>
      </w:r>
    </w:p>
    <w:p w14:paraId="271A0EBE" w14:textId="77777777" w:rsidR="007557D7" w:rsidRPr="00D93686" w:rsidRDefault="007557D7" w:rsidP="007557D7">
      <w:pPr>
        <w:pStyle w:val="Akapitzlist"/>
        <w:numPr>
          <w:ilvl w:val="0"/>
          <w:numId w:val="32"/>
        </w:numPr>
        <w:suppressAutoHyphens w:val="0"/>
        <w:spacing w:after="1" w:line="310" w:lineRule="auto"/>
        <w:ind w:hanging="360"/>
        <w:jc w:val="both"/>
        <w:rPr>
          <w:rFonts w:ascii="Garamond" w:hAnsi="Garamond"/>
          <w:color w:val="000000"/>
          <w:sz w:val="18"/>
          <w:szCs w:val="18"/>
          <w:lang w:eastAsia="en-US"/>
        </w:rPr>
      </w:pPr>
      <w:r w:rsidRPr="00D93686">
        <w:rPr>
          <w:rFonts w:ascii="Garamond" w:hAnsi="Garamond"/>
          <w:color w:val="000000"/>
          <w:sz w:val="18"/>
          <w:szCs w:val="18"/>
          <w:lang w:eastAsia="en-US"/>
        </w:rPr>
        <w:t xml:space="preserve">Strony ustalają, że w każdym przypadku niewykonania lub nienależytego wykonania Umowy, a w szczególności jakichkolwiek naruszeń ze strony Wykonawcy postanowień i zobowiązań na siebie przyjętych, wynikających z treści zapytania ofertowego, stanowiącej integralną cześć niniejszej Umowy, Wykonawca będzie zobowiązany do zapłaty na rzecz Zamawiającego kary umownej w następujących przypadkach: </w:t>
      </w:r>
    </w:p>
    <w:p w14:paraId="2DB45AA1" w14:textId="77777777" w:rsidR="007557D7" w:rsidRPr="00D93686" w:rsidRDefault="007557D7" w:rsidP="007557D7">
      <w:pPr>
        <w:pStyle w:val="Akapitzlist"/>
        <w:suppressAutoHyphens w:val="0"/>
        <w:spacing w:after="1" w:line="310" w:lineRule="auto"/>
        <w:ind w:left="360"/>
        <w:jc w:val="both"/>
        <w:rPr>
          <w:rFonts w:ascii="Garamond" w:hAnsi="Garamond"/>
          <w:color w:val="FF0000"/>
          <w:sz w:val="18"/>
          <w:szCs w:val="18"/>
          <w:lang w:eastAsia="en-US"/>
        </w:rPr>
      </w:pPr>
      <w:r w:rsidRPr="00D93686">
        <w:rPr>
          <w:rFonts w:ascii="Garamond" w:hAnsi="Garamond"/>
          <w:color w:val="000000"/>
          <w:sz w:val="18"/>
          <w:szCs w:val="18"/>
          <w:lang w:eastAsia="en-US"/>
        </w:rPr>
        <w:t xml:space="preserve">a) za każdy dzień zwłoki w terminie dostawy przedmiotu Umowy, o którym mowa w § 1 ust. 6, w wysokości 0,1% wartości brutto niedostarczonego w terminie przedmiotu zamówienia, do dnia spełnienia świadczenia lub wypowiedzenia Umowy w trybie § 8 ust. 2; </w:t>
      </w:r>
      <w:r w:rsidRPr="00D93686">
        <w:rPr>
          <w:rFonts w:ascii="Garamond" w:hAnsi="Garamond"/>
          <w:color w:val="FF0000"/>
          <w:sz w:val="18"/>
          <w:szCs w:val="18"/>
          <w:lang w:eastAsia="en-US"/>
        </w:rPr>
        <w:t xml:space="preserve"> </w:t>
      </w:r>
    </w:p>
    <w:p w14:paraId="7B059087" w14:textId="77777777" w:rsidR="007557D7" w:rsidRPr="00D93686" w:rsidRDefault="007557D7" w:rsidP="007557D7">
      <w:pPr>
        <w:pStyle w:val="Akapitzlist"/>
        <w:suppressAutoHyphens w:val="0"/>
        <w:spacing w:after="1" w:line="310" w:lineRule="auto"/>
        <w:ind w:left="360"/>
        <w:jc w:val="both"/>
        <w:rPr>
          <w:rFonts w:ascii="Garamond" w:hAnsi="Garamond"/>
          <w:color w:val="000000"/>
          <w:sz w:val="18"/>
          <w:szCs w:val="18"/>
          <w:lang w:eastAsia="en-US"/>
        </w:rPr>
      </w:pPr>
      <w:r w:rsidRPr="00D93686">
        <w:rPr>
          <w:rFonts w:ascii="Garamond" w:hAnsi="Garamond"/>
          <w:sz w:val="18"/>
          <w:szCs w:val="18"/>
          <w:lang w:eastAsia="en-US"/>
        </w:rPr>
        <w:t xml:space="preserve">b) </w:t>
      </w:r>
      <w:r w:rsidRPr="00D93686">
        <w:rPr>
          <w:rFonts w:ascii="Garamond" w:hAnsi="Garamond"/>
          <w:color w:val="000000"/>
          <w:sz w:val="18"/>
          <w:szCs w:val="18"/>
          <w:lang w:eastAsia="en-US"/>
        </w:rPr>
        <w:t xml:space="preserve">za każdy dzień zwłoki w terminie realizacji zgłoszenia reklamacyjnego o którym mowa w § 4 ust. 1,  w wysokości 0,1% wartości brutto przedmiotu zamówienia podlegającego reklamacji, do dnia spełnienia świadczenia lub wypowiedzenia Umowy w trybie § 8 ust. 2; </w:t>
      </w:r>
    </w:p>
    <w:p w14:paraId="1F86742B" w14:textId="77777777" w:rsidR="007557D7" w:rsidRPr="00D93686" w:rsidRDefault="007557D7" w:rsidP="007557D7">
      <w:pPr>
        <w:pStyle w:val="Akapitzlist"/>
        <w:suppressAutoHyphens w:val="0"/>
        <w:spacing w:after="1" w:line="310" w:lineRule="auto"/>
        <w:ind w:left="360"/>
        <w:jc w:val="both"/>
        <w:rPr>
          <w:rFonts w:ascii="Garamond" w:hAnsi="Garamond"/>
          <w:color w:val="000000"/>
          <w:sz w:val="18"/>
          <w:szCs w:val="18"/>
          <w:lang w:eastAsia="en-US"/>
        </w:rPr>
      </w:pPr>
      <w:r w:rsidRPr="00D93686">
        <w:rPr>
          <w:rFonts w:ascii="Garamond" w:hAnsi="Garamond"/>
          <w:color w:val="000000"/>
          <w:sz w:val="18"/>
          <w:szCs w:val="18"/>
          <w:lang w:eastAsia="en-US"/>
        </w:rPr>
        <w:lastRenderedPageBreak/>
        <w:t xml:space="preserve">c) za każdy dzień zwłoki w terminie realizacji zgłoszenia reklamacyjnego o którym mowa w § 4 ust. 2, w wysokości 0,1% wartości brutto przedmiotu zamówienia podlegającego reklamacji, do dnia spełnienia świadczenia lub wypowiedzenia Umowy w trybie § 7 ust. 2; </w:t>
      </w:r>
    </w:p>
    <w:p w14:paraId="04236978" w14:textId="77777777" w:rsidR="007557D7" w:rsidRPr="00D93686" w:rsidRDefault="007557D7" w:rsidP="007557D7">
      <w:pPr>
        <w:pStyle w:val="Akapitzlist"/>
        <w:suppressAutoHyphens w:val="0"/>
        <w:spacing w:after="1" w:line="310" w:lineRule="auto"/>
        <w:ind w:left="360"/>
        <w:jc w:val="both"/>
        <w:rPr>
          <w:rFonts w:ascii="Garamond" w:hAnsi="Garamond"/>
          <w:color w:val="000000"/>
          <w:sz w:val="18"/>
          <w:szCs w:val="18"/>
          <w:lang w:eastAsia="en-US"/>
        </w:rPr>
      </w:pPr>
      <w:r w:rsidRPr="00D93686">
        <w:rPr>
          <w:rFonts w:ascii="Garamond" w:hAnsi="Garamond"/>
          <w:color w:val="000000"/>
          <w:sz w:val="18"/>
          <w:szCs w:val="18"/>
          <w:lang w:eastAsia="en-US"/>
        </w:rPr>
        <w:t xml:space="preserve">d) z tytułu odstąpienia od Umowy z przyczyn występujących po stronie Wykonawcy w wysokości 10% wartości brutto niezrealizowanej części Umowy; </w:t>
      </w:r>
    </w:p>
    <w:p w14:paraId="5D91DDE2" w14:textId="77777777" w:rsidR="007557D7" w:rsidRPr="00D93686" w:rsidRDefault="007557D7" w:rsidP="007557D7">
      <w:pPr>
        <w:suppressAutoHyphens w:val="0"/>
        <w:spacing w:after="1" w:line="310" w:lineRule="auto"/>
        <w:jc w:val="both"/>
        <w:rPr>
          <w:rFonts w:ascii="Garamond" w:hAnsi="Garamond"/>
          <w:color w:val="000000"/>
          <w:sz w:val="18"/>
          <w:szCs w:val="18"/>
          <w:lang w:eastAsia="en-US"/>
        </w:rPr>
      </w:pPr>
      <w:r w:rsidRPr="00D93686">
        <w:rPr>
          <w:rFonts w:ascii="Garamond" w:hAnsi="Garamond"/>
          <w:color w:val="000000"/>
          <w:sz w:val="18"/>
          <w:szCs w:val="18"/>
          <w:lang w:eastAsia="en-US"/>
        </w:rPr>
        <w:t>2. Łączna wysokość kar umownych z tytułu niewykonania lub nienależytego wykonania umowy nie przekroczy 30% wartości wynagrodzenia brutto, o którym mowa w § 3 ust.1 Umowy. W przypadku, gdy wartość kar umownych przekroczy 30% Zamawiającemu przysługuje prawo odstąpienia od umowy w terminie 30 dni od dnia stwierdzenia przyczyny odstąpienia.</w:t>
      </w:r>
    </w:p>
    <w:p w14:paraId="3FFA1745" w14:textId="77777777" w:rsidR="007557D7" w:rsidRPr="00D93686" w:rsidRDefault="007557D7" w:rsidP="007557D7">
      <w:pPr>
        <w:suppressAutoHyphens w:val="0"/>
        <w:spacing w:after="1" w:line="310" w:lineRule="auto"/>
        <w:jc w:val="both"/>
        <w:rPr>
          <w:rFonts w:ascii="Garamond" w:hAnsi="Garamond"/>
          <w:color w:val="000000"/>
          <w:sz w:val="18"/>
          <w:szCs w:val="18"/>
          <w:lang w:eastAsia="en-US"/>
        </w:rPr>
      </w:pPr>
      <w:r w:rsidRPr="00D93686">
        <w:rPr>
          <w:rFonts w:ascii="Garamond" w:hAnsi="Garamond"/>
          <w:color w:val="000000"/>
          <w:sz w:val="18"/>
          <w:szCs w:val="18"/>
          <w:lang w:eastAsia="en-US"/>
        </w:rPr>
        <w:t xml:space="preserve">3. Zamawiający zastrzega sobie prawo dochodzenia odszkodowania uzupełniającego na zasadach ogólnych, jeżeli wartość szkody przewyższa wysokość naliczonej kary umownej. </w:t>
      </w:r>
    </w:p>
    <w:p w14:paraId="785B88AE" w14:textId="77777777" w:rsidR="007557D7" w:rsidRPr="00D93686" w:rsidRDefault="007557D7" w:rsidP="007557D7">
      <w:pPr>
        <w:suppressAutoHyphens w:val="0"/>
        <w:spacing w:after="1" w:line="310" w:lineRule="auto"/>
        <w:jc w:val="both"/>
        <w:rPr>
          <w:rFonts w:ascii="Garamond" w:hAnsi="Garamond"/>
          <w:color w:val="000000"/>
          <w:sz w:val="18"/>
          <w:szCs w:val="18"/>
          <w:lang w:eastAsia="en-US"/>
        </w:rPr>
      </w:pPr>
    </w:p>
    <w:p w14:paraId="6A977A83" w14:textId="77777777" w:rsidR="007557D7" w:rsidRPr="00D93686" w:rsidRDefault="007557D7" w:rsidP="007557D7">
      <w:pPr>
        <w:suppressAutoHyphens w:val="0"/>
        <w:spacing w:after="1" w:line="310" w:lineRule="auto"/>
        <w:jc w:val="center"/>
        <w:rPr>
          <w:rFonts w:ascii="Garamond" w:hAnsi="Garamond"/>
          <w:color w:val="000000"/>
          <w:sz w:val="18"/>
          <w:szCs w:val="18"/>
          <w:lang w:eastAsia="en-US"/>
        </w:rPr>
      </w:pPr>
      <w:r w:rsidRPr="00D93686">
        <w:rPr>
          <w:rFonts w:ascii="Garamond" w:hAnsi="Garamond" w:cs="Calibri"/>
          <w:b/>
          <w:sz w:val="18"/>
          <w:szCs w:val="18"/>
        </w:rPr>
        <w:t>§ 7</w:t>
      </w:r>
    </w:p>
    <w:p w14:paraId="5043E4CE" w14:textId="77777777" w:rsidR="007557D7" w:rsidRPr="00D93686" w:rsidRDefault="007557D7" w:rsidP="007557D7">
      <w:pPr>
        <w:pStyle w:val="Akapitzlist"/>
        <w:numPr>
          <w:ilvl w:val="0"/>
          <w:numId w:val="33"/>
        </w:numPr>
        <w:suppressAutoHyphens w:val="0"/>
        <w:spacing w:after="5" w:line="302" w:lineRule="auto"/>
        <w:ind w:hanging="360"/>
        <w:jc w:val="both"/>
        <w:rPr>
          <w:rFonts w:ascii="Garamond" w:hAnsi="Garamond"/>
          <w:color w:val="000000"/>
          <w:sz w:val="18"/>
          <w:szCs w:val="18"/>
          <w:lang w:eastAsia="en-US"/>
        </w:rPr>
      </w:pPr>
      <w:r w:rsidRPr="00D93686">
        <w:rPr>
          <w:rFonts w:ascii="Garamond" w:hAnsi="Garamond"/>
          <w:color w:val="000000"/>
          <w:sz w:val="18"/>
          <w:szCs w:val="18"/>
          <w:lang w:eastAsia="en-US"/>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 W takim przypadku Wykonawca może żądać jedynie wynagrodzenia należnego mu z tytułu wykonanej części Umowy. </w:t>
      </w:r>
    </w:p>
    <w:p w14:paraId="57AD9E48" w14:textId="77777777" w:rsidR="007557D7" w:rsidRPr="00D93686" w:rsidRDefault="007557D7" w:rsidP="007557D7">
      <w:pPr>
        <w:pStyle w:val="Akapitzlist"/>
        <w:numPr>
          <w:ilvl w:val="0"/>
          <w:numId w:val="33"/>
        </w:numPr>
        <w:suppressAutoHyphens w:val="0"/>
        <w:spacing w:after="5" w:line="302" w:lineRule="auto"/>
        <w:ind w:hanging="360"/>
        <w:jc w:val="both"/>
        <w:rPr>
          <w:rFonts w:ascii="Garamond" w:hAnsi="Garamond"/>
          <w:color w:val="000000"/>
          <w:sz w:val="18"/>
          <w:szCs w:val="18"/>
          <w:lang w:eastAsia="en-US"/>
        </w:rPr>
      </w:pPr>
      <w:r w:rsidRPr="00D93686">
        <w:rPr>
          <w:rFonts w:ascii="Garamond" w:hAnsi="Garamond"/>
          <w:color w:val="000000"/>
          <w:sz w:val="18"/>
          <w:szCs w:val="18"/>
          <w:lang w:eastAsia="en-US"/>
        </w:rPr>
        <w:t xml:space="preserve">Zamawiający może wypowiedzieć Umowę z Wykonawcą w trybie natychmiastowym w przypadku braku realizacji zobowiązań umownych lub nienależytego wykonania postanowień Umowy przez Wykonawcę    w tym w szczególności: </w:t>
      </w:r>
    </w:p>
    <w:p w14:paraId="3A9E1C21" w14:textId="77777777" w:rsidR="007557D7" w:rsidRPr="00D93686" w:rsidRDefault="007557D7" w:rsidP="007557D7">
      <w:pPr>
        <w:pStyle w:val="Akapitzlist"/>
        <w:numPr>
          <w:ilvl w:val="1"/>
          <w:numId w:val="33"/>
        </w:numPr>
        <w:suppressAutoHyphens w:val="0"/>
        <w:spacing w:after="5" w:line="302" w:lineRule="auto"/>
        <w:jc w:val="both"/>
        <w:rPr>
          <w:rFonts w:ascii="Garamond" w:hAnsi="Garamond"/>
          <w:color w:val="000000"/>
          <w:sz w:val="18"/>
          <w:szCs w:val="18"/>
          <w:lang w:eastAsia="en-US"/>
        </w:rPr>
      </w:pPr>
      <w:r w:rsidRPr="00D93686">
        <w:rPr>
          <w:rFonts w:ascii="Garamond" w:hAnsi="Garamond"/>
          <w:color w:val="000000"/>
          <w:sz w:val="18"/>
          <w:szCs w:val="18"/>
          <w:lang w:eastAsia="en-US"/>
        </w:rPr>
        <w:t xml:space="preserve">jeżeli termin zwłoki, o którym mowa w §6 ust. 1 lit. a) przekroczy 7 dni kalendarzowych; </w:t>
      </w:r>
    </w:p>
    <w:p w14:paraId="5EA9EE03" w14:textId="77777777" w:rsidR="007557D7" w:rsidRPr="00D93686" w:rsidRDefault="007557D7" w:rsidP="007557D7">
      <w:pPr>
        <w:numPr>
          <w:ilvl w:val="1"/>
          <w:numId w:val="33"/>
        </w:numPr>
        <w:suppressAutoHyphens w:val="0"/>
        <w:autoSpaceDN/>
        <w:spacing w:after="5" w:line="302" w:lineRule="auto"/>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jeżeli termin zwłoki, o którym mowa w §6 ust. 1 lit. b), lit. c) przekroczy 10 dni kalendarzowych poprzez pisemne powiadomienie Wykonawcy. </w:t>
      </w:r>
    </w:p>
    <w:p w14:paraId="381CC2A1" w14:textId="77777777" w:rsidR="007557D7" w:rsidRPr="00D93686" w:rsidRDefault="007557D7" w:rsidP="007557D7">
      <w:pPr>
        <w:pStyle w:val="Akapitzlist"/>
        <w:numPr>
          <w:ilvl w:val="0"/>
          <w:numId w:val="33"/>
        </w:numPr>
        <w:suppressAutoHyphens w:val="0"/>
        <w:spacing w:after="5" w:line="302" w:lineRule="auto"/>
        <w:ind w:hanging="360"/>
        <w:jc w:val="both"/>
        <w:rPr>
          <w:rFonts w:ascii="Garamond" w:hAnsi="Garamond"/>
          <w:color w:val="000000"/>
          <w:sz w:val="18"/>
          <w:szCs w:val="18"/>
          <w:lang w:eastAsia="en-US"/>
        </w:rPr>
      </w:pPr>
      <w:r w:rsidRPr="00D93686">
        <w:rPr>
          <w:rFonts w:ascii="Garamond" w:hAnsi="Garamond"/>
          <w:color w:val="000000"/>
          <w:sz w:val="18"/>
          <w:szCs w:val="18"/>
          <w:lang w:eastAsia="en-US"/>
        </w:rPr>
        <w:t xml:space="preserve">Zamawiający może skorzystać z uprawnienia wskazanego w ust. 2 po uprzednim pisemnym wezwaniu Wykonawcy do realizacji zobowiązań umownych lub do należytego wykonania postanowień umownych  i wyznaczeniu dodatkowego terminu do realizacji zobowiązań umownych lub do należytego wykonania postanowień umownych. </w:t>
      </w:r>
    </w:p>
    <w:p w14:paraId="426376A6" w14:textId="29621175" w:rsidR="007557D7" w:rsidRPr="00D93686" w:rsidRDefault="007557D7" w:rsidP="007557D7">
      <w:pPr>
        <w:pStyle w:val="Akapitzlist"/>
        <w:numPr>
          <w:ilvl w:val="0"/>
          <w:numId w:val="33"/>
        </w:numPr>
        <w:suppressAutoHyphens w:val="0"/>
        <w:spacing w:after="5" w:line="302" w:lineRule="auto"/>
        <w:ind w:hanging="360"/>
        <w:jc w:val="both"/>
        <w:rPr>
          <w:rFonts w:ascii="Garamond" w:hAnsi="Garamond"/>
          <w:color w:val="000000"/>
          <w:sz w:val="18"/>
          <w:szCs w:val="18"/>
          <w:lang w:eastAsia="en-US"/>
        </w:rPr>
      </w:pPr>
      <w:r w:rsidRPr="00D93686">
        <w:rPr>
          <w:rFonts w:ascii="Garamond" w:hAnsi="Garamond"/>
          <w:color w:val="000000"/>
          <w:sz w:val="18"/>
          <w:szCs w:val="18"/>
          <w:lang w:eastAsia="en-US"/>
        </w:rPr>
        <w:t xml:space="preserve">Zamawiający zastrzega sobie prawo wypowiedzenia niniejszej Umowy ze skutkiem natychmiastowym w przypadku przekształcenia, połączenia lub likwidacji </w:t>
      </w:r>
      <w:r w:rsidR="007A1B79">
        <w:rPr>
          <w:rFonts w:ascii="Garamond" w:hAnsi="Garamond"/>
          <w:color w:val="000000"/>
          <w:sz w:val="18"/>
          <w:szCs w:val="18"/>
          <w:lang w:eastAsia="en-US"/>
        </w:rPr>
        <w:t>s</w:t>
      </w:r>
      <w:r w:rsidRPr="00D93686">
        <w:rPr>
          <w:rFonts w:ascii="Garamond" w:hAnsi="Garamond"/>
          <w:color w:val="000000"/>
          <w:sz w:val="18"/>
          <w:szCs w:val="18"/>
          <w:lang w:eastAsia="en-US"/>
        </w:rPr>
        <w:t xml:space="preserve">zpitala </w:t>
      </w:r>
      <w:r w:rsidR="007A1B79">
        <w:rPr>
          <w:rFonts w:ascii="Garamond" w:hAnsi="Garamond"/>
          <w:color w:val="000000"/>
          <w:sz w:val="18"/>
          <w:szCs w:val="18"/>
          <w:lang w:eastAsia="en-US"/>
        </w:rPr>
        <w:t>„</w:t>
      </w:r>
      <w:proofErr w:type="spellStart"/>
      <w:r w:rsidR="00E30F72">
        <w:rPr>
          <w:rFonts w:ascii="Garamond" w:hAnsi="Garamond"/>
          <w:color w:val="000000"/>
          <w:sz w:val="18"/>
          <w:szCs w:val="18"/>
          <w:lang w:eastAsia="en-US"/>
        </w:rPr>
        <w:t>Olmedica</w:t>
      </w:r>
      <w:proofErr w:type="spellEnd"/>
      <w:r w:rsidR="007A1B79">
        <w:rPr>
          <w:rFonts w:ascii="Garamond" w:hAnsi="Garamond"/>
          <w:color w:val="000000"/>
          <w:sz w:val="18"/>
          <w:szCs w:val="18"/>
          <w:lang w:eastAsia="en-US"/>
        </w:rPr>
        <w:t>”</w:t>
      </w:r>
      <w:r w:rsidR="00E30F72">
        <w:rPr>
          <w:rFonts w:ascii="Garamond" w:hAnsi="Garamond"/>
          <w:color w:val="000000"/>
          <w:sz w:val="18"/>
          <w:szCs w:val="18"/>
          <w:lang w:eastAsia="en-US"/>
        </w:rPr>
        <w:t xml:space="preserve"> Sp</w:t>
      </w:r>
      <w:r w:rsidR="007A1B79">
        <w:rPr>
          <w:rFonts w:ascii="Garamond" w:hAnsi="Garamond"/>
          <w:color w:val="000000"/>
          <w:sz w:val="18"/>
          <w:szCs w:val="18"/>
          <w:lang w:eastAsia="en-US"/>
        </w:rPr>
        <w:t>.</w:t>
      </w:r>
      <w:r w:rsidR="00E30F72">
        <w:rPr>
          <w:rFonts w:ascii="Garamond" w:hAnsi="Garamond"/>
          <w:color w:val="000000"/>
          <w:sz w:val="18"/>
          <w:szCs w:val="18"/>
          <w:lang w:eastAsia="en-US"/>
        </w:rPr>
        <w:t xml:space="preserve"> z </w:t>
      </w:r>
      <w:r w:rsidR="007A1B79">
        <w:rPr>
          <w:rFonts w:ascii="Garamond" w:hAnsi="Garamond"/>
          <w:color w:val="000000"/>
          <w:sz w:val="18"/>
          <w:szCs w:val="18"/>
          <w:lang w:eastAsia="en-US"/>
        </w:rPr>
        <w:t xml:space="preserve">o.o. </w:t>
      </w:r>
      <w:r w:rsidRPr="00D93686">
        <w:rPr>
          <w:rFonts w:ascii="Garamond" w:hAnsi="Garamond"/>
          <w:color w:val="000000"/>
          <w:sz w:val="18"/>
          <w:szCs w:val="18"/>
          <w:lang w:eastAsia="en-US"/>
        </w:rPr>
        <w:t xml:space="preserve">w </w:t>
      </w:r>
      <w:r w:rsidR="007A1B79">
        <w:rPr>
          <w:rFonts w:ascii="Garamond" w:hAnsi="Garamond"/>
          <w:color w:val="000000"/>
          <w:sz w:val="18"/>
          <w:szCs w:val="18"/>
          <w:lang w:eastAsia="en-US"/>
        </w:rPr>
        <w:t>Olecku</w:t>
      </w:r>
      <w:r w:rsidRPr="00D93686">
        <w:rPr>
          <w:rFonts w:ascii="Garamond" w:hAnsi="Garamond"/>
          <w:color w:val="000000"/>
          <w:sz w:val="18"/>
          <w:szCs w:val="18"/>
          <w:lang w:eastAsia="en-US"/>
        </w:rPr>
        <w:t>.</w:t>
      </w:r>
    </w:p>
    <w:p w14:paraId="7CCBA82D" w14:textId="77777777" w:rsidR="007557D7" w:rsidRPr="00D93686" w:rsidRDefault="007557D7" w:rsidP="007557D7">
      <w:pPr>
        <w:suppressAutoHyphens w:val="0"/>
        <w:spacing w:after="5" w:line="302" w:lineRule="auto"/>
        <w:jc w:val="both"/>
        <w:rPr>
          <w:rFonts w:ascii="Garamond" w:hAnsi="Garamond"/>
          <w:color w:val="000000"/>
          <w:sz w:val="18"/>
          <w:szCs w:val="18"/>
          <w:lang w:eastAsia="en-US"/>
        </w:rPr>
      </w:pPr>
    </w:p>
    <w:p w14:paraId="2BFFB970" w14:textId="77777777" w:rsidR="007557D7" w:rsidRPr="00D93686" w:rsidRDefault="007557D7" w:rsidP="007557D7">
      <w:pPr>
        <w:pStyle w:val="Tekstpodstawowy24"/>
        <w:spacing w:line="276" w:lineRule="auto"/>
        <w:jc w:val="center"/>
        <w:rPr>
          <w:rFonts w:ascii="Garamond" w:hAnsi="Garamond" w:cs="Calibri"/>
          <w:b/>
          <w:sz w:val="18"/>
          <w:szCs w:val="18"/>
        </w:rPr>
      </w:pPr>
      <w:r w:rsidRPr="00D93686">
        <w:rPr>
          <w:rFonts w:ascii="Garamond" w:hAnsi="Garamond" w:cs="Calibri"/>
          <w:b/>
          <w:sz w:val="18"/>
          <w:szCs w:val="18"/>
        </w:rPr>
        <w:t>§ 8</w:t>
      </w:r>
    </w:p>
    <w:p w14:paraId="0C79D788" w14:textId="20549D5D" w:rsidR="007557D7" w:rsidRPr="00D93686" w:rsidRDefault="007557D7" w:rsidP="007557D7">
      <w:pPr>
        <w:numPr>
          <w:ilvl w:val="0"/>
          <w:numId w:val="26"/>
        </w:numPr>
        <w:suppressAutoHyphens w:val="0"/>
        <w:autoSpaceDN/>
        <w:spacing w:after="5" w:line="302" w:lineRule="auto"/>
        <w:ind w:left="426" w:hanging="360"/>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Strony ustalają, iż zmiany do Umowy będą dokonywane zgodnie z przepisami ustawy z dnia 23 kwietnia 1964r. - </w:t>
      </w:r>
      <w:r w:rsidRPr="00D93686">
        <w:rPr>
          <w:rFonts w:ascii="Garamond" w:hAnsi="Garamond"/>
          <w:i/>
          <w:color w:val="000000"/>
          <w:sz w:val="18"/>
          <w:szCs w:val="18"/>
          <w:lang w:eastAsia="en-US"/>
        </w:rPr>
        <w:t>Kodeks Cywilny</w:t>
      </w:r>
      <w:r w:rsidRPr="00D93686">
        <w:rPr>
          <w:rFonts w:ascii="Garamond" w:hAnsi="Garamond"/>
          <w:color w:val="000000"/>
          <w:sz w:val="18"/>
          <w:szCs w:val="18"/>
          <w:lang w:eastAsia="en-US"/>
        </w:rPr>
        <w:t xml:space="preserve">.  </w:t>
      </w:r>
    </w:p>
    <w:p w14:paraId="394E27B7" w14:textId="77777777" w:rsidR="007557D7" w:rsidRPr="00D93686" w:rsidRDefault="007557D7" w:rsidP="007557D7">
      <w:pPr>
        <w:numPr>
          <w:ilvl w:val="0"/>
          <w:numId w:val="26"/>
        </w:numPr>
        <w:suppressAutoHyphens w:val="0"/>
        <w:autoSpaceDN/>
        <w:spacing w:after="5" w:line="302" w:lineRule="auto"/>
        <w:ind w:left="426" w:hanging="360"/>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Strony dopuszczają możliwość zmian Umowy w przypadku: </w:t>
      </w:r>
    </w:p>
    <w:p w14:paraId="065670E0" w14:textId="77777777" w:rsidR="007557D7" w:rsidRPr="00D93686" w:rsidRDefault="007557D7" w:rsidP="007557D7">
      <w:pPr>
        <w:pStyle w:val="Akapitzlist"/>
        <w:numPr>
          <w:ilvl w:val="1"/>
          <w:numId w:val="26"/>
        </w:numPr>
        <w:suppressAutoHyphens w:val="0"/>
        <w:spacing w:after="5" w:line="302" w:lineRule="auto"/>
        <w:jc w:val="both"/>
        <w:rPr>
          <w:rFonts w:ascii="Garamond" w:hAnsi="Garamond"/>
          <w:color w:val="000000"/>
          <w:sz w:val="18"/>
          <w:szCs w:val="18"/>
          <w:lang w:eastAsia="en-US"/>
        </w:rPr>
      </w:pPr>
      <w:r w:rsidRPr="00D93686">
        <w:rPr>
          <w:rFonts w:ascii="Garamond" w:hAnsi="Garamond"/>
          <w:color w:val="000000"/>
          <w:sz w:val="18"/>
          <w:szCs w:val="18"/>
          <w:lang w:eastAsia="en-US"/>
        </w:rPr>
        <w:t xml:space="preserve">zmiany osób wyznaczonych do kontroli, nadzoru oraz do składania reklamacji; </w:t>
      </w:r>
    </w:p>
    <w:p w14:paraId="3D34E93D" w14:textId="77777777" w:rsidR="007557D7" w:rsidRPr="00D93686" w:rsidRDefault="007557D7" w:rsidP="007557D7">
      <w:pPr>
        <w:pStyle w:val="Akapitzlist"/>
        <w:numPr>
          <w:ilvl w:val="1"/>
          <w:numId w:val="26"/>
        </w:numPr>
        <w:suppressAutoHyphens w:val="0"/>
        <w:spacing w:after="5" w:line="302" w:lineRule="auto"/>
        <w:jc w:val="both"/>
        <w:rPr>
          <w:rFonts w:ascii="Garamond" w:hAnsi="Garamond"/>
          <w:color w:val="000000"/>
          <w:sz w:val="18"/>
          <w:szCs w:val="18"/>
          <w:lang w:eastAsia="en-US"/>
        </w:rPr>
      </w:pPr>
      <w:r w:rsidRPr="00D93686">
        <w:rPr>
          <w:rFonts w:ascii="Garamond" w:hAnsi="Garamond"/>
          <w:color w:val="000000"/>
          <w:sz w:val="18"/>
          <w:szCs w:val="18"/>
          <w:lang w:eastAsia="en-US"/>
        </w:rPr>
        <w:t xml:space="preserve">przedłużenie terminu obowiązywania Umowy, o którym mowa w § 2 Umowy, w przypadku niewykorzystania przewidzianej Umową ilości przedmiotu zamówienia, jednakże na okres nie dłuższy niż 6 miesięcy  licząc od upływu terminu obowiązywania Umowy; </w:t>
      </w:r>
    </w:p>
    <w:p w14:paraId="31E494EA" w14:textId="77777777" w:rsidR="007557D7" w:rsidRPr="00D93686" w:rsidRDefault="007557D7" w:rsidP="007557D7">
      <w:pPr>
        <w:pStyle w:val="Akapitzlist"/>
        <w:numPr>
          <w:ilvl w:val="1"/>
          <w:numId w:val="26"/>
        </w:numPr>
        <w:suppressAutoHyphens w:val="0"/>
        <w:spacing w:after="5" w:line="302" w:lineRule="auto"/>
        <w:jc w:val="both"/>
        <w:rPr>
          <w:rFonts w:ascii="Garamond" w:hAnsi="Garamond"/>
          <w:color w:val="000000"/>
          <w:sz w:val="18"/>
          <w:szCs w:val="18"/>
          <w:lang w:eastAsia="en-US"/>
        </w:rPr>
      </w:pPr>
      <w:r w:rsidRPr="00D93686">
        <w:rPr>
          <w:rFonts w:ascii="Garamond" w:hAnsi="Garamond"/>
          <w:color w:val="000000"/>
          <w:sz w:val="18"/>
          <w:szCs w:val="18"/>
          <w:lang w:eastAsia="en-US"/>
        </w:rPr>
        <w:t>zakończenia produkcji przedmiotu zamówienia, z zastrzeżeniem, że  Wykonawcy będzie przysługiwało uprawnienie do zaoferowania produktu równoważnego</w:t>
      </w:r>
      <w:r w:rsidRPr="00D93686">
        <w:rPr>
          <w:rFonts w:ascii="Garamond" w:hAnsi="Garamond"/>
          <w:i/>
          <w:color w:val="000000"/>
          <w:sz w:val="18"/>
          <w:szCs w:val="18"/>
          <w:lang w:eastAsia="en-US"/>
        </w:rPr>
        <w:t xml:space="preserve"> </w:t>
      </w:r>
      <w:r w:rsidRPr="00D93686">
        <w:rPr>
          <w:rFonts w:ascii="Garamond" w:hAnsi="Garamond"/>
          <w:color w:val="000000"/>
          <w:sz w:val="18"/>
          <w:szCs w:val="18"/>
          <w:lang w:eastAsia="en-US"/>
        </w:rPr>
        <w:t xml:space="preserve">w cenie nie wyższej niż cena zawarta w złożonej ofercie przetargowej; </w:t>
      </w:r>
    </w:p>
    <w:p w14:paraId="2931A0FD" w14:textId="77777777" w:rsidR="007557D7" w:rsidRPr="00D93686" w:rsidRDefault="007557D7" w:rsidP="007557D7">
      <w:pPr>
        <w:pStyle w:val="Akapitzlist"/>
        <w:numPr>
          <w:ilvl w:val="1"/>
          <w:numId w:val="26"/>
        </w:numPr>
        <w:suppressAutoHyphens w:val="0"/>
        <w:spacing w:after="5" w:line="302" w:lineRule="auto"/>
        <w:jc w:val="both"/>
        <w:rPr>
          <w:rFonts w:ascii="Garamond" w:hAnsi="Garamond"/>
          <w:color w:val="000000"/>
          <w:sz w:val="18"/>
          <w:szCs w:val="18"/>
          <w:lang w:eastAsia="en-US"/>
        </w:rPr>
      </w:pPr>
      <w:r w:rsidRPr="00D93686">
        <w:rPr>
          <w:rFonts w:ascii="Garamond" w:hAnsi="Garamond"/>
          <w:color w:val="000000"/>
          <w:sz w:val="18"/>
          <w:szCs w:val="18"/>
          <w:lang w:eastAsia="en-US"/>
        </w:rPr>
        <w:t>wstrzymania / czasowego braku produkcji przedmiotu zamówienia, z zastrzeżeniem, że Wykonawcy będzie przysługiwało uprawnienie do zaoferowania produktu równoważnego</w:t>
      </w:r>
      <w:r w:rsidRPr="00D93686">
        <w:rPr>
          <w:rFonts w:ascii="Garamond" w:hAnsi="Garamond"/>
          <w:i/>
          <w:color w:val="000000"/>
          <w:sz w:val="18"/>
          <w:szCs w:val="18"/>
          <w:lang w:eastAsia="en-US"/>
        </w:rPr>
        <w:t xml:space="preserve"> </w:t>
      </w:r>
      <w:r w:rsidRPr="00D93686">
        <w:rPr>
          <w:rFonts w:ascii="Garamond" w:hAnsi="Garamond"/>
          <w:color w:val="000000"/>
          <w:sz w:val="18"/>
          <w:szCs w:val="18"/>
          <w:lang w:eastAsia="en-US"/>
        </w:rPr>
        <w:t xml:space="preserve">w cenie nie wyższej niż cena zawarta w złożonej ofercie przetargowej;  </w:t>
      </w:r>
    </w:p>
    <w:p w14:paraId="6FF9C46D" w14:textId="77777777" w:rsidR="007557D7" w:rsidRPr="00D93686" w:rsidRDefault="007557D7" w:rsidP="007557D7">
      <w:pPr>
        <w:pStyle w:val="Akapitzlist"/>
        <w:numPr>
          <w:ilvl w:val="1"/>
          <w:numId w:val="26"/>
        </w:numPr>
        <w:suppressAutoHyphens w:val="0"/>
        <w:spacing w:after="5" w:line="302" w:lineRule="auto"/>
        <w:jc w:val="both"/>
        <w:rPr>
          <w:rFonts w:ascii="Garamond" w:hAnsi="Garamond"/>
          <w:color w:val="000000"/>
          <w:sz w:val="18"/>
          <w:szCs w:val="18"/>
          <w:lang w:eastAsia="en-US"/>
        </w:rPr>
      </w:pPr>
      <w:r w:rsidRPr="00D93686">
        <w:rPr>
          <w:rFonts w:ascii="Garamond" w:hAnsi="Garamond"/>
          <w:color w:val="000000"/>
          <w:sz w:val="18"/>
          <w:szCs w:val="18"/>
          <w:lang w:eastAsia="en-US"/>
        </w:rPr>
        <w:t>zmiany nr katalogowego produktu wynikającej z procesu produkcyjnego, bez zmiany ceny produktu zaoferowanej w złożonej ofercie;</w:t>
      </w:r>
      <w:r w:rsidRPr="00D93686">
        <w:rPr>
          <w:rFonts w:ascii="Garamond" w:hAnsi="Garamond"/>
          <w:i/>
          <w:color w:val="000000"/>
          <w:sz w:val="18"/>
          <w:szCs w:val="18"/>
          <w:lang w:eastAsia="en-US"/>
        </w:rPr>
        <w:t xml:space="preserve"> </w:t>
      </w:r>
    </w:p>
    <w:p w14:paraId="5BF1847B" w14:textId="77777777" w:rsidR="007557D7" w:rsidRPr="00D93686" w:rsidRDefault="007557D7" w:rsidP="007557D7">
      <w:pPr>
        <w:pStyle w:val="Akapitzlist"/>
        <w:numPr>
          <w:ilvl w:val="1"/>
          <w:numId w:val="26"/>
        </w:numPr>
        <w:suppressAutoHyphens w:val="0"/>
        <w:spacing w:after="5" w:line="302" w:lineRule="auto"/>
        <w:jc w:val="both"/>
        <w:rPr>
          <w:rFonts w:ascii="Garamond" w:hAnsi="Garamond"/>
          <w:color w:val="000000"/>
          <w:sz w:val="18"/>
          <w:szCs w:val="18"/>
          <w:lang w:eastAsia="en-US"/>
        </w:rPr>
      </w:pPr>
      <w:r w:rsidRPr="00D93686">
        <w:rPr>
          <w:rFonts w:ascii="Garamond" w:hAnsi="Garamond"/>
          <w:color w:val="000000"/>
          <w:sz w:val="18"/>
          <w:szCs w:val="18"/>
          <w:lang w:eastAsia="en-US"/>
        </w:rPr>
        <w:t>ustawowej zmiany podatku VAT – zmiana wartości Umowy następuje z dniem wejścia w życie zmienionej stawki VAT. W takim przypadku wartości netto wynagrodzenia pozostają bez zmian, zaś wartości brutto ulegają zmianie proporcjonalnie do zmienionej stawki podatku VAT;</w:t>
      </w:r>
      <w:r w:rsidRPr="00D93686">
        <w:rPr>
          <w:rFonts w:ascii="Garamond" w:hAnsi="Garamond"/>
          <w:i/>
          <w:color w:val="000000"/>
          <w:sz w:val="18"/>
          <w:szCs w:val="18"/>
          <w:lang w:eastAsia="en-US"/>
        </w:rPr>
        <w:t xml:space="preserve"> </w:t>
      </w:r>
    </w:p>
    <w:p w14:paraId="5B743853" w14:textId="77777777" w:rsidR="007557D7" w:rsidRPr="00D93686" w:rsidRDefault="007557D7" w:rsidP="007557D7">
      <w:pPr>
        <w:pStyle w:val="Akapitzlist"/>
        <w:numPr>
          <w:ilvl w:val="1"/>
          <w:numId w:val="26"/>
        </w:numPr>
        <w:suppressAutoHyphens w:val="0"/>
        <w:spacing w:after="5" w:line="302" w:lineRule="auto"/>
        <w:jc w:val="both"/>
        <w:rPr>
          <w:rFonts w:ascii="Garamond" w:hAnsi="Garamond"/>
          <w:color w:val="000000"/>
          <w:sz w:val="18"/>
          <w:szCs w:val="18"/>
          <w:lang w:eastAsia="en-US"/>
        </w:rPr>
      </w:pPr>
      <w:r w:rsidRPr="00D93686">
        <w:rPr>
          <w:rFonts w:ascii="Garamond" w:hAnsi="Garamond"/>
          <w:color w:val="000000"/>
          <w:sz w:val="18"/>
          <w:szCs w:val="18"/>
          <w:lang w:eastAsia="en-US"/>
        </w:rPr>
        <w:t>zmiany danych Stron (np. zmiana siedziby, adresu, nazwy itp.);</w:t>
      </w:r>
      <w:r w:rsidRPr="00D93686">
        <w:rPr>
          <w:rFonts w:ascii="Garamond" w:hAnsi="Garamond"/>
          <w:i/>
          <w:color w:val="000000"/>
          <w:sz w:val="18"/>
          <w:szCs w:val="18"/>
          <w:lang w:eastAsia="en-US"/>
        </w:rPr>
        <w:t xml:space="preserve"> </w:t>
      </w:r>
    </w:p>
    <w:p w14:paraId="14A1B999" w14:textId="77777777" w:rsidR="007557D7" w:rsidRPr="00D93686" w:rsidRDefault="007557D7" w:rsidP="007557D7">
      <w:pPr>
        <w:pStyle w:val="Akapitzlist"/>
        <w:numPr>
          <w:ilvl w:val="1"/>
          <w:numId w:val="26"/>
        </w:numPr>
        <w:suppressAutoHyphens w:val="0"/>
        <w:spacing w:after="5" w:line="302" w:lineRule="auto"/>
        <w:jc w:val="both"/>
        <w:rPr>
          <w:rFonts w:ascii="Garamond" w:hAnsi="Garamond"/>
          <w:color w:val="000000"/>
          <w:sz w:val="18"/>
          <w:szCs w:val="18"/>
          <w:lang w:eastAsia="en-US"/>
        </w:rPr>
      </w:pPr>
      <w:r w:rsidRPr="00D93686">
        <w:rPr>
          <w:rFonts w:ascii="Garamond" w:hAnsi="Garamond"/>
          <w:color w:val="000000"/>
          <w:sz w:val="18"/>
          <w:szCs w:val="18"/>
          <w:lang w:eastAsia="en-US"/>
        </w:rPr>
        <w:t xml:space="preserve">wystąpienia siły wyższej, tj. zdarzenia charakteryzującego się trzema cechami: zewnętrznością, niemożliwością jego przewidzenia oraz niemożliwością zapobieżenia jego skutkom.  </w:t>
      </w:r>
    </w:p>
    <w:p w14:paraId="1B59D636" w14:textId="77777777" w:rsidR="007557D7" w:rsidRPr="00D93686" w:rsidRDefault="007557D7" w:rsidP="007557D7">
      <w:pPr>
        <w:spacing w:after="28" w:line="286" w:lineRule="auto"/>
        <w:ind w:left="378" w:right="-8" w:hanging="10"/>
        <w:jc w:val="both"/>
        <w:rPr>
          <w:rFonts w:ascii="Garamond" w:hAnsi="Garamond"/>
          <w:color w:val="000000"/>
          <w:sz w:val="18"/>
          <w:szCs w:val="18"/>
          <w:lang w:eastAsia="en-US"/>
        </w:rPr>
      </w:pPr>
      <w:r w:rsidRPr="00D93686">
        <w:rPr>
          <w:rFonts w:ascii="Garamond" w:hAnsi="Garamond"/>
          <w:color w:val="000000"/>
          <w:sz w:val="18"/>
          <w:szCs w:val="18"/>
          <w:lang w:eastAsia="en-US"/>
        </w:rPr>
        <w:lastRenderedPageBreak/>
        <w:t>(*</w:t>
      </w:r>
      <w:r w:rsidRPr="00D93686">
        <w:rPr>
          <w:rFonts w:ascii="Garamond" w:hAnsi="Garamond"/>
          <w:i/>
          <w:color w:val="000000"/>
          <w:sz w:val="18"/>
          <w:szCs w:val="18"/>
          <w:lang w:eastAsia="en-US"/>
        </w:rPr>
        <w:t>Zdarzenie jest zewnętrzne 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w:t>
      </w:r>
      <w:r w:rsidRPr="00D93686">
        <w:rPr>
          <w:rFonts w:ascii="Garamond" w:hAnsi="Garamond"/>
          <w:color w:val="000000"/>
          <w:sz w:val="18"/>
          <w:szCs w:val="18"/>
          <w:lang w:eastAsia="en-US"/>
        </w:rPr>
        <w:t xml:space="preserve">  </w:t>
      </w:r>
    </w:p>
    <w:p w14:paraId="607B8EDC" w14:textId="77777777" w:rsidR="007557D7" w:rsidRPr="00D93686" w:rsidRDefault="007557D7" w:rsidP="007557D7">
      <w:pPr>
        <w:numPr>
          <w:ilvl w:val="0"/>
          <w:numId w:val="26"/>
        </w:numPr>
        <w:suppressAutoHyphens w:val="0"/>
        <w:autoSpaceDN/>
        <w:spacing w:after="5" w:line="302" w:lineRule="auto"/>
        <w:ind w:left="426" w:hanging="284"/>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Zmiana postanowień Umowy może nastąpić za zgodą obu Stron wyrażoną na piśmie pod rygorem nieważności takiej zmiany.  </w:t>
      </w:r>
    </w:p>
    <w:p w14:paraId="7F24856E" w14:textId="77777777" w:rsidR="007557D7" w:rsidRPr="00D93686" w:rsidRDefault="007557D7" w:rsidP="007557D7">
      <w:pPr>
        <w:numPr>
          <w:ilvl w:val="0"/>
          <w:numId w:val="26"/>
        </w:numPr>
        <w:suppressAutoHyphens w:val="0"/>
        <w:autoSpaceDN/>
        <w:spacing w:after="5" w:line="302" w:lineRule="auto"/>
        <w:ind w:left="426" w:hanging="284"/>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Strona wnioskująca o zmianę Umowy powinna przedłożyć w formie pisemnej wniosek o zawarcie aneksu zawierający: </w:t>
      </w:r>
    </w:p>
    <w:p w14:paraId="371FC24D" w14:textId="77777777" w:rsidR="007557D7" w:rsidRPr="00D93686" w:rsidRDefault="007557D7" w:rsidP="007557D7">
      <w:pPr>
        <w:pStyle w:val="Akapitzlist"/>
        <w:numPr>
          <w:ilvl w:val="1"/>
          <w:numId w:val="26"/>
        </w:numPr>
        <w:suppressAutoHyphens w:val="0"/>
        <w:spacing w:after="5" w:line="302" w:lineRule="auto"/>
        <w:jc w:val="both"/>
        <w:rPr>
          <w:rFonts w:ascii="Garamond" w:hAnsi="Garamond"/>
          <w:color w:val="000000"/>
          <w:sz w:val="18"/>
          <w:szCs w:val="18"/>
          <w:lang w:eastAsia="en-US"/>
        </w:rPr>
      </w:pPr>
      <w:r w:rsidRPr="00D93686">
        <w:rPr>
          <w:rFonts w:ascii="Garamond" w:hAnsi="Garamond"/>
          <w:color w:val="000000"/>
          <w:sz w:val="18"/>
          <w:szCs w:val="18"/>
          <w:lang w:eastAsia="en-US"/>
        </w:rPr>
        <w:t xml:space="preserve">Opis proponowanej zmiany; </w:t>
      </w:r>
      <w:r w:rsidRPr="00D93686">
        <w:rPr>
          <w:rFonts w:ascii="Garamond" w:hAnsi="Garamond"/>
          <w:color w:val="000000"/>
          <w:sz w:val="18"/>
          <w:szCs w:val="18"/>
          <w:lang w:eastAsia="en-US"/>
        </w:rPr>
        <w:tab/>
        <w:t xml:space="preserve"> </w:t>
      </w:r>
    </w:p>
    <w:p w14:paraId="586DC8D5" w14:textId="77777777" w:rsidR="007557D7" w:rsidRPr="00D93686" w:rsidRDefault="007557D7" w:rsidP="007557D7">
      <w:pPr>
        <w:numPr>
          <w:ilvl w:val="1"/>
          <w:numId w:val="26"/>
        </w:numPr>
        <w:suppressAutoHyphens w:val="0"/>
        <w:autoSpaceDN/>
        <w:spacing w:after="5" w:line="302" w:lineRule="auto"/>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Termin wprowadzenia zmian; </w:t>
      </w:r>
    </w:p>
    <w:p w14:paraId="06BE6A73" w14:textId="77777777" w:rsidR="007557D7" w:rsidRPr="00D93686" w:rsidRDefault="007557D7" w:rsidP="007557D7">
      <w:pPr>
        <w:numPr>
          <w:ilvl w:val="1"/>
          <w:numId w:val="26"/>
        </w:numPr>
        <w:suppressAutoHyphens w:val="0"/>
        <w:autoSpaceDN/>
        <w:spacing w:after="5" w:line="302" w:lineRule="auto"/>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Uzasadnienie dlaczego zmiana jest konieczna dla wykonania Umowy. </w:t>
      </w:r>
    </w:p>
    <w:p w14:paraId="520673CD" w14:textId="77777777" w:rsidR="007557D7" w:rsidRPr="00D93686" w:rsidRDefault="007557D7" w:rsidP="007557D7">
      <w:pPr>
        <w:pStyle w:val="Akapitzlist"/>
        <w:numPr>
          <w:ilvl w:val="0"/>
          <w:numId w:val="26"/>
        </w:numPr>
        <w:suppressAutoHyphens w:val="0"/>
        <w:spacing w:after="5" w:line="302" w:lineRule="auto"/>
        <w:ind w:hanging="218"/>
        <w:jc w:val="both"/>
        <w:rPr>
          <w:rFonts w:ascii="Garamond" w:hAnsi="Garamond"/>
          <w:color w:val="000000"/>
          <w:sz w:val="18"/>
          <w:szCs w:val="18"/>
          <w:lang w:eastAsia="en-US"/>
        </w:rPr>
      </w:pPr>
      <w:r w:rsidRPr="00D93686">
        <w:rPr>
          <w:rFonts w:ascii="Garamond" w:hAnsi="Garamond"/>
          <w:color w:val="000000"/>
          <w:sz w:val="18"/>
          <w:szCs w:val="18"/>
          <w:lang w:eastAsia="en-US"/>
        </w:rPr>
        <w:t xml:space="preserve">Niedopuszczalna jest jednak pod rygorem nieważności istotna zmiana Umowy, która zmienia w sposób istotny charakter umowy w stosunku do umowy pierwotne, w szczególności, gdy zmiana: </w:t>
      </w:r>
    </w:p>
    <w:p w14:paraId="5C9557E3" w14:textId="3B0429FB" w:rsidR="007557D7" w:rsidRPr="00D93686" w:rsidRDefault="007557D7" w:rsidP="007557D7">
      <w:pPr>
        <w:numPr>
          <w:ilvl w:val="1"/>
          <w:numId w:val="26"/>
        </w:numPr>
        <w:suppressAutoHyphens w:val="0"/>
        <w:autoSpaceDN/>
        <w:spacing w:after="5" w:line="302" w:lineRule="auto"/>
        <w:ind w:left="1418" w:hanging="688"/>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wprowadza warunki, które gdyby zostały zastosowane w </w:t>
      </w:r>
      <w:r w:rsidR="00E61030">
        <w:rPr>
          <w:rFonts w:ascii="Garamond" w:hAnsi="Garamond"/>
          <w:color w:val="000000"/>
          <w:sz w:val="18"/>
          <w:szCs w:val="18"/>
          <w:lang w:eastAsia="en-US"/>
        </w:rPr>
        <w:t>z</w:t>
      </w:r>
      <w:r w:rsidR="00802CF3">
        <w:rPr>
          <w:rFonts w:ascii="Garamond" w:hAnsi="Garamond"/>
          <w:color w:val="000000"/>
          <w:sz w:val="18"/>
          <w:szCs w:val="18"/>
          <w:lang w:eastAsia="en-US"/>
        </w:rPr>
        <w:t>apytaniu ofertowa</w:t>
      </w:r>
      <w:r w:rsidRPr="00D93686">
        <w:rPr>
          <w:rFonts w:ascii="Garamond" w:hAnsi="Garamond"/>
          <w:color w:val="000000"/>
          <w:sz w:val="18"/>
          <w:szCs w:val="18"/>
          <w:lang w:eastAsia="en-US"/>
        </w:rPr>
        <w:t xml:space="preserve">, to wzięliby w nim udział lub mogliby wziąć udział inni Wykonawcy lub przyjęte zostałyby oferty innej treści; </w:t>
      </w:r>
    </w:p>
    <w:p w14:paraId="68598630" w14:textId="77777777" w:rsidR="007557D7" w:rsidRPr="00D93686" w:rsidRDefault="007557D7" w:rsidP="007557D7">
      <w:pPr>
        <w:numPr>
          <w:ilvl w:val="1"/>
          <w:numId w:val="26"/>
        </w:numPr>
        <w:suppressAutoHyphens w:val="0"/>
        <w:autoSpaceDN/>
        <w:spacing w:after="5" w:line="302" w:lineRule="auto"/>
        <w:ind w:left="1418" w:hanging="688"/>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narusza równowagę ekonomiczną Stron umowy na korzyść Wykonawcy, w sposób nieprzewidziany w pierwotne umowie; </w:t>
      </w:r>
    </w:p>
    <w:p w14:paraId="7124864F" w14:textId="318D5C8C" w:rsidR="007557D7" w:rsidRPr="00883036" w:rsidRDefault="007557D7" w:rsidP="00883036">
      <w:pPr>
        <w:numPr>
          <w:ilvl w:val="1"/>
          <w:numId w:val="26"/>
        </w:numPr>
        <w:suppressAutoHyphens w:val="0"/>
        <w:autoSpaceDN/>
        <w:spacing w:after="5" w:line="302" w:lineRule="auto"/>
        <w:ind w:left="1418" w:hanging="688"/>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w sposób znaczny rozszerza albo zmniejsza zakres świadczeń i zobowiązań wynikających z Umowy</w:t>
      </w:r>
      <w:r w:rsidR="00883036">
        <w:rPr>
          <w:rFonts w:ascii="Garamond" w:hAnsi="Garamond"/>
          <w:color w:val="000000"/>
          <w:sz w:val="18"/>
          <w:szCs w:val="18"/>
          <w:lang w:eastAsia="en-US"/>
        </w:rPr>
        <w:t>.</w:t>
      </w:r>
      <w:r w:rsidRPr="00883036">
        <w:rPr>
          <w:rFonts w:ascii="Garamond" w:hAnsi="Garamond"/>
          <w:color w:val="000000"/>
          <w:sz w:val="18"/>
          <w:szCs w:val="18"/>
          <w:lang w:eastAsia="en-US"/>
        </w:rPr>
        <w:t xml:space="preserve"> </w:t>
      </w:r>
    </w:p>
    <w:p w14:paraId="21416D00" w14:textId="77777777" w:rsidR="007557D7" w:rsidRPr="00D93686" w:rsidRDefault="007557D7" w:rsidP="007557D7">
      <w:pPr>
        <w:pStyle w:val="Akapitzlist"/>
        <w:numPr>
          <w:ilvl w:val="0"/>
          <w:numId w:val="26"/>
        </w:numPr>
        <w:suppressAutoHyphens w:val="0"/>
        <w:spacing w:after="5" w:line="302" w:lineRule="auto"/>
        <w:ind w:left="426" w:hanging="284"/>
        <w:jc w:val="both"/>
        <w:rPr>
          <w:rFonts w:ascii="Garamond" w:hAnsi="Garamond" w:cs="Mangal"/>
          <w:color w:val="000000"/>
          <w:sz w:val="18"/>
          <w:szCs w:val="18"/>
          <w:lang w:eastAsia="en-US"/>
        </w:rPr>
      </w:pPr>
      <w:r w:rsidRPr="00D93686">
        <w:rPr>
          <w:rFonts w:ascii="Garamond" w:hAnsi="Garamond" w:cs="Tahoma"/>
          <w:sz w:val="18"/>
          <w:szCs w:val="18"/>
        </w:rPr>
        <w:t>Zamawiający dopuszcza zmiany postanowień niniejszej Umowy w stosunku do treści oferty, na podstawie, której dokonano wyboru Wykonawcy w zakresie zmiany wynagrodzenia Wykonawcy w przypadku zmiany:</w:t>
      </w:r>
    </w:p>
    <w:p w14:paraId="65FF6CD8" w14:textId="77777777" w:rsidR="007557D7" w:rsidRPr="00D93686" w:rsidRDefault="007557D7" w:rsidP="007557D7">
      <w:pPr>
        <w:pStyle w:val="Akapitzlist"/>
        <w:numPr>
          <w:ilvl w:val="0"/>
          <w:numId w:val="27"/>
        </w:numPr>
        <w:suppressAutoHyphens w:val="0"/>
        <w:spacing w:after="5" w:line="302" w:lineRule="auto"/>
        <w:ind w:hanging="11"/>
        <w:jc w:val="both"/>
        <w:rPr>
          <w:rFonts w:ascii="Garamond" w:hAnsi="Garamond" w:cs="Mangal"/>
          <w:color w:val="000000"/>
          <w:sz w:val="18"/>
          <w:szCs w:val="18"/>
          <w:lang w:eastAsia="en-US"/>
        </w:rPr>
      </w:pPr>
      <w:r w:rsidRPr="00D93686">
        <w:rPr>
          <w:rFonts w:ascii="Garamond" w:hAnsi="Garamond" w:cs="Tahoma"/>
          <w:sz w:val="18"/>
          <w:szCs w:val="18"/>
        </w:rPr>
        <w:t>stawki podatku od towarów i usług,</w:t>
      </w:r>
    </w:p>
    <w:p w14:paraId="12FF7E20" w14:textId="77777777" w:rsidR="007557D7" w:rsidRPr="00D93686" w:rsidRDefault="007557D7" w:rsidP="007557D7">
      <w:pPr>
        <w:pStyle w:val="Akapitzlist"/>
        <w:numPr>
          <w:ilvl w:val="0"/>
          <w:numId w:val="27"/>
        </w:numPr>
        <w:suppressAutoHyphens w:val="0"/>
        <w:spacing w:after="5" w:line="302" w:lineRule="auto"/>
        <w:ind w:hanging="11"/>
        <w:jc w:val="both"/>
        <w:rPr>
          <w:rFonts w:ascii="Garamond" w:hAnsi="Garamond" w:cs="Mangal"/>
          <w:color w:val="000000"/>
          <w:sz w:val="18"/>
          <w:szCs w:val="18"/>
          <w:lang w:eastAsia="en-US"/>
        </w:rPr>
      </w:pPr>
      <w:r w:rsidRPr="00D93686">
        <w:rPr>
          <w:rFonts w:ascii="Garamond" w:hAnsi="Garamond" w:cs="Tahoma"/>
          <w:sz w:val="18"/>
          <w:szCs w:val="18"/>
        </w:rPr>
        <w:t>wysokości minimalnego wynagrodzenia za pracę albo wysokości minimalnej stawki godzinowej, ustalonych na podstawie przepisów ustawy z dnia 10 października 2002 r. o minimalnym wynagrodzeniu za pracę,</w:t>
      </w:r>
    </w:p>
    <w:p w14:paraId="6E965B6D" w14:textId="77777777" w:rsidR="007557D7" w:rsidRPr="00D93686" w:rsidRDefault="007557D7" w:rsidP="007557D7">
      <w:pPr>
        <w:pStyle w:val="Akapitzlist"/>
        <w:numPr>
          <w:ilvl w:val="0"/>
          <w:numId w:val="27"/>
        </w:numPr>
        <w:suppressAutoHyphens w:val="0"/>
        <w:spacing w:after="5" w:line="302" w:lineRule="auto"/>
        <w:ind w:hanging="11"/>
        <w:jc w:val="both"/>
        <w:rPr>
          <w:rFonts w:ascii="Garamond" w:hAnsi="Garamond" w:cs="Mangal"/>
          <w:color w:val="000000"/>
          <w:sz w:val="18"/>
          <w:szCs w:val="18"/>
          <w:lang w:eastAsia="en-US"/>
        </w:rPr>
      </w:pPr>
      <w:r w:rsidRPr="00D93686">
        <w:rPr>
          <w:rFonts w:ascii="Garamond" w:hAnsi="Garamond" w:cs="Tahoma"/>
          <w:sz w:val="18"/>
          <w:szCs w:val="18"/>
        </w:rPr>
        <w:t>zasad podlegania ubezpieczeniom społecznym lub ubezpieczeniu zdrowotnemu lub wysokości stawki składki na ubezpieczenia społeczne lub zdrowotne,</w:t>
      </w:r>
    </w:p>
    <w:p w14:paraId="193E6195" w14:textId="77777777" w:rsidR="007557D7" w:rsidRPr="00D93686" w:rsidRDefault="007557D7" w:rsidP="007557D7">
      <w:pPr>
        <w:pStyle w:val="Akapitzlist"/>
        <w:numPr>
          <w:ilvl w:val="0"/>
          <w:numId w:val="27"/>
        </w:numPr>
        <w:suppressAutoHyphens w:val="0"/>
        <w:spacing w:after="5" w:line="302" w:lineRule="auto"/>
        <w:ind w:hanging="11"/>
        <w:jc w:val="both"/>
        <w:rPr>
          <w:rFonts w:ascii="Garamond" w:hAnsi="Garamond" w:cs="Mangal"/>
          <w:color w:val="000000"/>
          <w:sz w:val="18"/>
          <w:szCs w:val="18"/>
          <w:lang w:eastAsia="en-US"/>
        </w:rPr>
      </w:pPr>
      <w:r w:rsidRPr="00D93686">
        <w:rPr>
          <w:rFonts w:ascii="Garamond" w:hAnsi="Garamond" w:cs="Tahoma"/>
          <w:sz w:val="18"/>
          <w:szCs w:val="18"/>
        </w:rPr>
        <w:t>zasad gromadzenia i wysokości wpłat do pracowniczych planów kapitałowych, o których mowa w ustawie z dnia 4 października 2018 r. o pracowniczych planach kapitałowych,</w:t>
      </w:r>
    </w:p>
    <w:p w14:paraId="093243B6" w14:textId="77777777" w:rsidR="007557D7" w:rsidRPr="00D93686" w:rsidRDefault="007557D7" w:rsidP="007557D7">
      <w:pPr>
        <w:spacing w:line="276" w:lineRule="auto"/>
        <w:ind w:left="720"/>
        <w:jc w:val="both"/>
        <w:rPr>
          <w:rFonts w:ascii="Garamond" w:hAnsi="Garamond" w:cs="Tahoma"/>
          <w:sz w:val="18"/>
          <w:szCs w:val="18"/>
        </w:rPr>
      </w:pPr>
      <w:r w:rsidRPr="00D93686">
        <w:rPr>
          <w:rFonts w:ascii="Garamond" w:hAnsi="Garamond" w:cs="Tahoma"/>
          <w:sz w:val="18"/>
          <w:szCs w:val="18"/>
        </w:rPr>
        <w:t xml:space="preserve">   - jeżeli zmiany te będą miały wpływ na koszty wykonania zamówienia przez Wykonawcę, zgodnie z zasadami, o których mowa w ust. 3-6.</w:t>
      </w:r>
    </w:p>
    <w:p w14:paraId="685C4188" w14:textId="79C4A227" w:rsidR="007557D7" w:rsidRPr="00D93686" w:rsidRDefault="007557D7" w:rsidP="007557D7">
      <w:pPr>
        <w:pStyle w:val="Akapitzlist"/>
        <w:widowControl/>
        <w:numPr>
          <w:ilvl w:val="0"/>
          <w:numId w:val="26"/>
        </w:numPr>
        <w:spacing w:line="276" w:lineRule="auto"/>
        <w:ind w:left="426" w:hanging="284"/>
        <w:jc w:val="both"/>
        <w:rPr>
          <w:rFonts w:ascii="Garamond" w:hAnsi="Garamond" w:cs="Tahoma"/>
          <w:sz w:val="18"/>
          <w:szCs w:val="18"/>
        </w:rPr>
      </w:pPr>
      <w:r w:rsidRPr="00D93686">
        <w:rPr>
          <w:rFonts w:ascii="Garamond" w:hAnsi="Garamond" w:cs="Tahoma"/>
          <w:sz w:val="18"/>
          <w:szCs w:val="18"/>
        </w:rPr>
        <w:t xml:space="preserve">Strona zainteresowana zmianą Umowy z powodu zaistnienia okoliczności, o których mowa w ust. 5 lit. a) - </w:t>
      </w:r>
      <w:r w:rsidR="00D454B7">
        <w:rPr>
          <w:rFonts w:ascii="Garamond" w:hAnsi="Garamond" w:cs="Tahoma"/>
          <w:sz w:val="18"/>
          <w:szCs w:val="18"/>
        </w:rPr>
        <w:t>c</w:t>
      </w:r>
      <w:r w:rsidRPr="00D93686">
        <w:rPr>
          <w:rFonts w:ascii="Garamond" w:hAnsi="Garamond" w:cs="Tahoma"/>
          <w:sz w:val="18"/>
          <w:szCs w:val="18"/>
        </w:rPr>
        <w:t xml:space="preserve">) zobowiązana jest wystąpić z wnioskiem do drugiej Strony o dokonanie zmiany, w terminie do 14 (czternastu) dni od daty zaistnienia okoliczności uzasadniającej dokonanie zmiany. Wniosek ten zawierać musi uzasadnienie i dowody wskazujące na spełnienie przesłanek dokonania zmiany, oceny wpływu zmiany na koszty wykonania zamówienia, oraz projekt wnioskowanej zmiany. </w:t>
      </w:r>
    </w:p>
    <w:p w14:paraId="364AE2E3" w14:textId="77777777" w:rsidR="007557D7" w:rsidRPr="00D93686" w:rsidRDefault="007557D7" w:rsidP="007557D7">
      <w:pPr>
        <w:pStyle w:val="Akapitzlist"/>
        <w:widowControl/>
        <w:numPr>
          <w:ilvl w:val="0"/>
          <w:numId w:val="26"/>
        </w:numPr>
        <w:spacing w:line="276" w:lineRule="auto"/>
        <w:ind w:left="426" w:hanging="284"/>
        <w:jc w:val="both"/>
        <w:rPr>
          <w:rFonts w:ascii="Garamond" w:hAnsi="Garamond" w:cs="Tahoma"/>
          <w:sz w:val="18"/>
          <w:szCs w:val="18"/>
        </w:rPr>
      </w:pPr>
      <w:r w:rsidRPr="00D93686">
        <w:rPr>
          <w:rFonts w:ascii="Garamond" w:hAnsi="Garamond" w:cs="Tahoma"/>
          <w:sz w:val="18"/>
          <w:szCs w:val="18"/>
        </w:rPr>
        <w:t xml:space="preserve">W terminie 14 (czternastu) dni od daty otrzymania przez drugą Stronę wniosku, o którym mowa powyżej, Strony obowiązane są przeprowadzić negocjacje w celu: </w:t>
      </w:r>
    </w:p>
    <w:p w14:paraId="71EEE831" w14:textId="77777777" w:rsidR="007557D7" w:rsidRPr="00D93686" w:rsidRDefault="007557D7" w:rsidP="007557D7">
      <w:pPr>
        <w:pStyle w:val="Akapitzlist"/>
        <w:widowControl/>
        <w:numPr>
          <w:ilvl w:val="1"/>
          <w:numId w:val="26"/>
        </w:numPr>
        <w:spacing w:line="276" w:lineRule="auto"/>
        <w:jc w:val="both"/>
        <w:rPr>
          <w:rFonts w:ascii="Garamond" w:hAnsi="Garamond" w:cs="Tahoma"/>
          <w:sz w:val="18"/>
          <w:szCs w:val="18"/>
        </w:rPr>
      </w:pPr>
      <w:r w:rsidRPr="00D93686">
        <w:rPr>
          <w:rFonts w:ascii="Garamond" w:hAnsi="Garamond" w:cs="Tahoma"/>
          <w:sz w:val="18"/>
          <w:szCs w:val="18"/>
        </w:rPr>
        <w:t xml:space="preserve">ustalenia czy i jaki wpływ wnioskowane zmiany mają na koszty wykonania zamówienia; oraz </w:t>
      </w:r>
    </w:p>
    <w:p w14:paraId="754E95CF" w14:textId="77777777" w:rsidR="007557D7" w:rsidRPr="00D93686" w:rsidRDefault="007557D7" w:rsidP="007557D7">
      <w:pPr>
        <w:pStyle w:val="Akapitzlist"/>
        <w:widowControl/>
        <w:numPr>
          <w:ilvl w:val="1"/>
          <w:numId w:val="26"/>
        </w:numPr>
        <w:spacing w:line="276" w:lineRule="auto"/>
        <w:jc w:val="both"/>
        <w:rPr>
          <w:rFonts w:ascii="Garamond" w:hAnsi="Garamond" w:cs="Tahoma"/>
          <w:sz w:val="18"/>
          <w:szCs w:val="18"/>
        </w:rPr>
      </w:pPr>
      <w:r w:rsidRPr="00D93686">
        <w:rPr>
          <w:rFonts w:ascii="Garamond" w:hAnsi="Garamond" w:cs="Tahoma"/>
          <w:sz w:val="18"/>
          <w:szCs w:val="18"/>
        </w:rPr>
        <w:t xml:space="preserve">określenia wysokości (wartości) ewentualnej zmiany, tj. podwyższenia lub obniżenia,  wynagrodzenia, przy załażeniu, że kwota, o jaką zmienione zostanie wynagrodzenie, nie powinna być wyższa niż to wynika ze zmiany przepisów prawa; oraz </w:t>
      </w:r>
    </w:p>
    <w:p w14:paraId="62D629B2" w14:textId="77777777" w:rsidR="007557D7" w:rsidRPr="00D93686" w:rsidRDefault="007557D7" w:rsidP="007557D7">
      <w:pPr>
        <w:pStyle w:val="Akapitzlist"/>
        <w:widowControl/>
        <w:numPr>
          <w:ilvl w:val="1"/>
          <w:numId w:val="26"/>
        </w:numPr>
        <w:spacing w:line="276" w:lineRule="auto"/>
        <w:jc w:val="both"/>
        <w:rPr>
          <w:rFonts w:ascii="Garamond" w:hAnsi="Garamond" w:cs="Tahoma"/>
          <w:sz w:val="18"/>
          <w:szCs w:val="18"/>
        </w:rPr>
      </w:pPr>
      <w:r w:rsidRPr="00D93686">
        <w:rPr>
          <w:rFonts w:ascii="Garamond" w:hAnsi="Garamond" w:cs="Tahoma"/>
          <w:sz w:val="18"/>
          <w:szCs w:val="18"/>
        </w:rPr>
        <w:t xml:space="preserve">określenia terminu wprowadzenia do Umowy ewentualnych zmian. </w:t>
      </w:r>
    </w:p>
    <w:p w14:paraId="4D0A8979" w14:textId="77777777" w:rsidR="007557D7" w:rsidRPr="00D93686" w:rsidRDefault="007557D7" w:rsidP="007557D7">
      <w:pPr>
        <w:pStyle w:val="Akapitzlist"/>
        <w:numPr>
          <w:ilvl w:val="0"/>
          <w:numId w:val="26"/>
        </w:numPr>
        <w:spacing w:line="276" w:lineRule="auto"/>
        <w:ind w:left="426" w:hanging="284"/>
        <w:jc w:val="both"/>
        <w:rPr>
          <w:rFonts w:ascii="Garamond" w:hAnsi="Garamond" w:cs="Tahoma"/>
          <w:sz w:val="18"/>
          <w:szCs w:val="18"/>
        </w:rPr>
      </w:pPr>
      <w:r w:rsidRPr="00D93686">
        <w:rPr>
          <w:rFonts w:ascii="Garamond" w:hAnsi="Garamond" w:cs="Tahoma"/>
          <w:sz w:val="18"/>
          <w:szCs w:val="18"/>
        </w:rPr>
        <w:t>Strony za zgodnym porozumieniem mogą odstąpić od wymogu przeprowadzenia negocjacji, o których mowa w ust. 7 i 8, jeżeli okoliczności wnioskowanej zmiany, a także jej proponowany zakres oraz sposób wprowadzenia, nie budzą wątpliwości.</w:t>
      </w:r>
    </w:p>
    <w:p w14:paraId="2848D1CE" w14:textId="77777777" w:rsidR="007557D7" w:rsidRPr="00D93686" w:rsidRDefault="007557D7" w:rsidP="007557D7">
      <w:pPr>
        <w:pStyle w:val="Akapitzlist"/>
        <w:numPr>
          <w:ilvl w:val="0"/>
          <w:numId w:val="26"/>
        </w:numPr>
        <w:spacing w:line="276" w:lineRule="auto"/>
        <w:ind w:left="426" w:hanging="284"/>
        <w:jc w:val="both"/>
        <w:rPr>
          <w:rFonts w:ascii="Garamond" w:hAnsi="Garamond" w:cs="Tahoma"/>
          <w:sz w:val="18"/>
          <w:szCs w:val="18"/>
        </w:rPr>
      </w:pPr>
      <w:r w:rsidRPr="00D93686">
        <w:rPr>
          <w:rFonts w:ascii="Garamond" w:hAnsi="Garamond" w:cs="Tahoma"/>
          <w:sz w:val="18"/>
          <w:szCs w:val="18"/>
        </w:rPr>
        <w:t>W przypadku zmiany stawki podatku VAT, wprowadzonej powszechnie obowiązującymi przepisami prawa, jeżeli zmiana ta będzie miała wpływ na koszt wykonania zamówienia przez Wykonawcę, zmiana wynagrodzenia z tytułu niniejszej Umowy może nastąpić jedynie pod warunkiem, że cena netto nie ulegnie podwyższeniu.</w:t>
      </w:r>
    </w:p>
    <w:p w14:paraId="0CA5A66D" w14:textId="77777777" w:rsidR="007557D7" w:rsidRPr="00D93686" w:rsidRDefault="007557D7" w:rsidP="007557D7">
      <w:pPr>
        <w:pStyle w:val="Akapitzlist"/>
        <w:numPr>
          <w:ilvl w:val="0"/>
          <w:numId w:val="26"/>
        </w:numPr>
        <w:spacing w:line="276" w:lineRule="auto"/>
        <w:ind w:left="426" w:hanging="284"/>
        <w:jc w:val="both"/>
        <w:rPr>
          <w:rFonts w:ascii="Garamond" w:hAnsi="Garamond" w:cs="Tahoma"/>
          <w:sz w:val="18"/>
          <w:szCs w:val="18"/>
        </w:rPr>
      </w:pPr>
      <w:r w:rsidRPr="00D93686">
        <w:rPr>
          <w:rFonts w:ascii="Garamond" w:hAnsi="Garamond" w:cs="Tahoma"/>
          <w:sz w:val="18"/>
          <w:szCs w:val="18"/>
        </w:rPr>
        <w:t>Obniżenie ceny jednostkowej asortymentu nie wymagają formy pisemnej i jest obowiązkowe w przypadku zmiany cen u producenta, kursu euro, cen urzędowych itp.</w:t>
      </w:r>
    </w:p>
    <w:p w14:paraId="49EE6E3A" w14:textId="77777777" w:rsidR="007557D7" w:rsidRPr="00D93686" w:rsidRDefault="007557D7" w:rsidP="007557D7">
      <w:pPr>
        <w:pStyle w:val="Akapitzlist"/>
        <w:numPr>
          <w:ilvl w:val="0"/>
          <w:numId w:val="26"/>
        </w:numPr>
        <w:spacing w:line="276" w:lineRule="auto"/>
        <w:ind w:left="426" w:hanging="284"/>
        <w:jc w:val="both"/>
        <w:rPr>
          <w:rFonts w:ascii="Garamond" w:hAnsi="Garamond" w:cs="Tahoma"/>
          <w:sz w:val="18"/>
          <w:szCs w:val="18"/>
        </w:rPr>
      </w:pPr>
      <w:r w:rsidRPr="00D93686">
        <w:rPr>
          <w:rFonts w:ascii="Garamond" w:hAnsi="Garamond" w:cs="Tahoma"/>
          <w:sz w:val="18"/>
          <w:szCs w:val="18"/>
        </w:rPr>
        <w:t>Wszystkie postanowienia, o których mowa w niniejszym paragrafie, stanowią katalog zmian, na które Zamawiający może wyrazić zgodę. Nie stanowią jednocześnie zobowiązania do wyrażenia takiej zgody przez Zamawiającego</w:t>
      </w:r>
    </w:p>
    <w:p w14:paraId="5B077D9C" w14:textId="77777777" w:rsidR="007557D7" w:rsidRPr="00D93686" w:rsidRDefault="007557D7" w:rsidP="007557D7">
      <w:pPr>
        <w:spacing w:line="276" w:lineRule="auto"/>
        <w:jc w:val="both"/>
        <w:rPr>
          <w:rFonts w:ascii="Garamond" w:eastAsia="Calibri" w:hAnsi="Garamond"/>
          <w:sz w:val="18"/>
          <w:szCs w:val="18"/>
          <w:lang w:eastAsia="ar-SA"/>
        </w:rPr>
      </w:pPr>
    </w:p>
    <w:p w14:paraId="496AC202" w14:textId="77777777" w:rsidR="007557D7" w:rsidRPr="00D93686" w:rsidRDefault="007557D7" w:rsidP="007557D7">
      <w:pPr>
        <w:keepNext/>
        <w:spacing w:line="276" w:lineRule="auto"/>
        <w:jc w:val="center"/>
        <w:rPr>
          <w:rFonts w:ascii="Garamond" w:eastAsia="Calibri" w:hAnsi="Garamond"/>
          <w:sz w:val="18"/>
          <w:szCs w:val="18"/>
          <w:lang w:eastAsia="ar-SA"/>
        </w:rPr>
      </w:pPr>
      <w:r w:rsidRPr="00D93686">
        <w:rPr>
          <w:rFonts w:ascii="Garamond" w:eastAsia="Calibri" w:hAnsi="Garamond"/>
          <w:b/>
          <w:bCs/>
          <w:sz w:val="18"/>
          <w:szCs w:val="18"/>
          <w:lang w:eastAsia="ar-SA"/>
        </w:rPr>
        <w:t>§ 9</w:t>
      </w:r>
    </w:p>
    <w:p w14:paraId="1FA195A1" w14:textId="77777777" w:rsidR="007557D7" w:rsidRPr="00D93686" w:rsidRDefault="007557D7" w:rsidP="007557D7">
      <w:pPr>
        <w:numPr>
          <w:ilvl w:val="0"/>
          <w:numId w:val="34"/>
        </w:numPr>
        <w:suppressAutoHyphens w:val="0"/>
        <w:autoSpaceDN/>
        <w:spacing w:after="5" w:line="302" w:lineRule="auto"/>
        <w:ind w:left="567" w:hanging="425"/>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Stronom przysługuje prawo do zmiany wynagrodzenia brutto określonego w Ofercie Wykonawcy – </w:t>
      </w:r>
      <w:r w:rsidRPr="00D93686">
        <w:rPr>
          <w:rFonts w:ascii="Garamond" w:hAnsi="Garamond"/>
          <w:i/>
          <w:color w:val="000000"/>
          <w:sz w:val="18"/>
          <w:szCs w:val="18"/>
          <w:lang w:eastAsia="en-US"/>
        </w:rPr>
        <w:t>Formularzu cenowym stanowiącym Załącznik nr 1 do niniejszej Umowy</w:t>
      </w:r>
      <w:r w:rsidRPr="00D93686">
        <w:rPr>
          <w:rFonts w:ascii="Garamond" w:hAnsi="Garamond"/>
          <w:color w:val="000000"/>
          <w:sz w:val="18"/>
          <w:szCs w:val="18"/>
          <w:lang w:eastAsia="en-US"/>
        </w:rPr>
        <w:t xml:space="preserve"> </w:t>
      </w:r>
      <w:r w:rsidRPr="00D93686">
        <w:rPr>
          <w:rFonts w:ascii="Garamond" w:hAnsi="Garamond"/>
          <w:b/>
          <w:color w:val="000000"/>
          <w:sz w:val="18"/>
          <w:szCs w:val="18"/>
          <w:lang w:eastAsia="en-US"/>
        </w:rPr>
        <w:t>("Pierwsza waloryzacja"),</w:t>
      </w:r>
      <w:r w:rsidRPr="00D93686">
        <w:rPr>
          <w:rFonts w:ascii="Garamond" w:hAnsi="Garamond"/>
          <w:color w:val="000000"/>
          <w:sz w:val="18"/>
          <w:szCs w:val="18"/>
          <w:lang w:eastAsia="en-US"/>
        </w:rPr>
        <w:t xml:space="preserve">gdy wartość zmiany ceny materiałów lub kosztów związanych z realizacją przedmiotu Umowy, wyznaczana poprzez: wartość zmiany cen towarów i usług konsumpcyjnych określoną przez: "Półroczny </w:t>
      </w:r>
      <w:r w:rsidRPr="00D93686">
        <w:rPr>
          <w:rFonts w:ascii="Garamond" w:hAnsi="Garamond"/>
          <w:color w:val="000000"/>
          <w:sz w:val="18"/>
          <w:szCs w:val="18"/>
          <w:lang w:eastAsia="en-US"/>
        </w:rPr>
        <w:lastRenderedPageBreak/>
        <w:t xml:space="preserve">wskaźnik cen towarów i usług konsumpcyjnych" w półroczu kalendarzowym poprzedzającym półrocze powstania prawa do Pierwszej waloryzacji ogłaszany przez Prezesa Głównego Urzędu Statystycznego, </w:t>
      </w:r>
      <w:r w:rsidRPr="00D93686">
        <w:rPr>
          <w:rFonts w:ascii="Garamond" w:hAnsi="Garamond"/>
          <w:b/>
          <w:color w:val="000000"/>
          <w:sz w:val="18"/>
          <w:szCs w:val="18"/>
          <w:lang w:eastAsia="en-US"/>
        </w:rPr>
        <w:t>przekroczy 5%</w:t>
      </w:r>
      <w:r w:rsidRPr="00D93686">
        <w:rPr>
          <w:rFonts w:ascii="Garamond" w:hAnsi="Garamond"/>
          <w:color w:val="000000"/>
          <w:sz w:val="18"/>
          <w:szCs w:val="18"/>
          <w:lang w:eastAsia="en-US"/>
        </w:rPr>
        <w:t xml:space="preserve">. </w:t>
      </w:r>
      <w:r w:rsidRPr="00D93686">
        <w:rPr>
          <w:rFonts w:ascii="Garamond" w:hAnsi="Garamond"/>
          <w:b/>
          <w:color w:val="000000"/>
          <w:sz w:val="18"/>
          <w:szCs w:val="18"/>
          <w:lang w:eastAsia="en-US"/>
        </w:rPr>
        <w:t>Prawo do Pierwszej waloryzacji powstaje po upływie 6 miesięcy od zawarcia Umowy</w:t>
      </w:r>
      <w:r w:rsidRPr="00D93686">
        <w:rPr>
          <w:rFonts w:ascii="Garamond" w:hAnsi="Garamond"/>
          <w:color w:val="000000"/>
          <w:sz w:val="18"/>
          <w:szCs w:val="18"/>
          <w:lang w:eastAsia="en-US"/>
        </w:rPr>
        <w:t xml:space="preserve"> i dotyczy świadczeń Wykonawcy jakie mogą być realizowane w okresie od upływu ww. terminu do jednej z wcześniejszej z dat: powstania prawa do Kolejnej waloryzacji zgodnie z ust. 3 niniejszego paragrafu albo zakończenia Umowy.  </w:t>
      </w:r>
    </w:p>
    <w:p w14:paraId="14F5FF3B" w14:textId="77777777" w:rsidR="007557D7" w:rsidRPr="00D93686" w:rsidRDefault="007557D7" w:rsidP="007557D7">
      <w:pPr>
        <w:spacing w:after="5" w:line="302" w:lineRule="auto"/>
        <w:ind w:left="567" w:hanging="284"/>
        <w:jc w:val="both"/>
        <w:rPr>
          <w:rFonts w:ascii="Garamond" w:hAnsi="Garamond"/>
          <w:color w:val="000000"/>
          <w:sz w:val="18"/>
          <w:szCs w:val="18"/>
          <w:lang w:eastAsia="en-US"/>
        </w:rPr>
      </w:pPr>
      <w:r w:rsidRPr="00D93686">
        <w:rPr>
          <w:rFonts w:ascii="Garamond" w:hAnsi="Garamond"/>
          <w:i/>
          <w:color w:val="000000"/>
          <w:sz w:val="18"/>
          <w:szCs w:val="18"/>
          <w:lang w:eastAsia="en-US"/>
        </w:rPr>
        <w:t xml:space="preserve">      </w:t>
      </w:r>
      <w:r w:rsidRPr="00D93686">
        <w:rPr>
          <w:rFonts w:ascii="Garamond" w:hAnsi="Garamond"/>
          <w:color w:val="000000"/>
          <w:sz w:val="18"/>
          <w:szCs w:val="18"/>
          <w:lang w:eastAsia="en-US"/>
        </w:rPr>
        <w:t xml:space="preserve">Przez </w:t>
      </w:r>
      <w:r w:rsidRPr="00D93686">
        <w:rPr>
          <w:rFonts w:ascii="Garamond" w:hAnsi="Garamond"/>
          <w:b/>
          <w:color w:val="000000"/>
          <w:sz w:val="18"/>
          <w:szCs w:val="18"/>
          <w:lang w:eastAsia="en-US"/>
        </w:rPr>
        <w:t>„Średnioroczny wskaźnik cen towarów i usług konsumpcyjnych” (</w:t>
      </w:r>
      <w:proofErr w:type="spellStart"/>
      <w:r w:rsidRPr="00D93686">
        <w:rPr>
          <w:rFonts w:ascii="Garamond" w:hAnsi="Garamond"/>
          <w:b/>
          <w:color w:val="000000"/>
          <w:sz w:val="18"/>
          <w:szCs w:val="18"/>
          <w:lang w:eastAsia="en-US"/>
        </w:rPr>
        <w:t>WTiUK</w:t>
      </w:r>
      <w:proofErr w:type="spellEnd"/>
      <w:r w:rsidRPr="00D93686">
        <w:rPr>
          <w:rFonts w:ascii="Garamond" w:hAnsi="Garamond"/>
          <w:color w:val="000000"/>
          <w:sz w:val="18"/>
          <w:szCs w:val="18"/>
          <w:lang w:eastAsia="en-US"/>
        </w:rPr>
        <w:t xml:space="preserve">) należy rozumieć półroczny wskaźnik cen towarów i usług konsumpcyjnych ogółem w stosunku do poprzedniego półrocza, ogłaszany komunikatem Prezesa Głównego Urzędu Statystycznego (przez co dla celów Umowy rozumie się podaną w komunikacie zmianę cen wyrażoną w %).  </w:t>
      </w:r>
    </w:p>
    <w:p w14:paraId="3C4D47AF" w14:textId="77777777" w:rsidR="007557D7" w:rsidRPr="00D93686" w:rsidRDefault="007557D7" w:rsidP="007557D7">
      <w:pPr>
        <w:numPr>
          <w:ilvl w:val="0"/>
          <w:numId w:val="34"/>
        </w:numPr>
        <w:suppressAutoHyphens w:val="0"/>
        <w:autoSpaceDN/>
        <w:spacing w:after="5" w:line="302" w:lineRule="auto"/>
        <w:ind w:left="567" w:hanging="425"/>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Kolejne zmiany stawek wynagrodzenia brutto </w:t>
      </w:r>
      <w:r w:rsidRPr="00D93686">
        <w:rPr>
          <w:rFonts w:ascii="Garamond" w:hAnsi="Garamond"/>
          <w:b/>
          <w:color w:val="000000"/>
          <w:sz w:val="18"/>
          <w:szCs w:val="18"/>
          <w:lang w:eastAsia="en-US"/>
        </w:rPr>
        <w:t>("Kolejne waloryzacje"</w:t>
      </w:r>
      <w:r w:rsidRPr="00D93686">
        <w:rPr>
          <w:rFonts w:ascii="Garamond" w:hAnsi="Garamond"/>
          <w:color w:val="000000"/>
          <w:sz w:val="18"/>
          <w:szCs w:val="18"/>
          <w:lang w:eastAsia="en-US"/>
        </w:rPr>
        <w:t xml:space="preserve">) polegać będą na zmianie tychże stawek ustalonych w wyniku poprzedniej waloryzacji i mogą następować po upływie kolejnych pełnych  6 miesięcy kalendarzowych licząc od powstania prawa do poprzedniej waloryzacji. Kolejna waloryzacja nastąpi w oparciu o wartość zmiany ceny materiałów lub kosztów związanych z realizacją Umowy, wyznaczoną poprzez wartość zmiany cen towarów i usług konsumpcyjnych określoną przez: "Półroczny wskaźnik cen towarów i usług konsumpcyjnych" w ostatnim półroczu kalendarzowym poprzedzającym półrocze powstania prawa do Kolejnej waloryzacji, niezależnie od wartości tego wskaźnika.  </w:t>
      </w:r>
    </w:p>
    <w:p w14:paraId="7BC3E8D3" w14:textId="77777777" w:rsidR="007557D7" w:rsidRPr="00D93686" w:rsidRDefault="007557D7" w:rsidP="007557D7">
      <w:pPr>
        <w:numPr>
          <w:ilvl w:val="0"/>
          <w:numId w:val="34"/>
        </w:numPr>
        <w:suppressAutoHyphens w:val="0"/>
        <w:autoSpaceDN/>
        <w:spacing w:after="5" w:line="302" w:lineRule="auto"/>
        <w:ind w:left="567" w:hanging="425"/>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Stawki wynagrodzenia brutto będą zmieniane w następujący sposób:  </w:t>
      </w:r>
    </w:p>
    <w:p w14:paraId="25C7E835" w14:textId="77777777" w:rsidR="007557D7" w:rsidRPr="00D93686" w:rsidRDefault="007557D7" w:rsidP="007557D7">
      <w:pPr>
        <w:numPr>
          <w:ilvl w:val="1"/>
          <w:numId w:val="34"/>
        </w:numPr>
        <w:suppressAutoHyphens w:val="0"/>
        <w:autoSpaceDN/>
        <w:spacing w:after="5" w:line="302" w:lineRule="auto"/>
        <w:ind w:left="1134" w:hanging="283"/>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 pierwszych 6 miesiącach obowiązywania Umowy stawka wynagrodzenia </w:t>
      </w:r>
      <w:r w:rsidRPr="00D93686">
        <w:rPr>
          <w:rFonts w:ascii="Garamond" w:hAnsi="Garamond"/>
          <w:i/>
          <w:color w:val="000000"/>
          <w:sz w:val="18"/>
          <w:szCs w:val="18"/>
          <w:lang w:eastAsia="en-US"/>
        </w:rPr>
        <w:t xml:space="preserve">brutto </w:t>
      </w:r>
      <w:r w:rsidRPr="00D93686">
        <w:rPr>
          <w:rFonts w:ascii="Garamond" w:hAnsi="Garamond"/>
          <w:color w:val="000000"/>
          <w:sz w:val="18"/>
          <w:szCs w:val="18"/>
          <w:lang w:eastAsia="en-US"/>
        </w:rPr>
        <w:t xml:space="preserve">nie będzie waloryzowana (wynagrodzenie wypłacone w tym czasie nie podlega waloryzacji);  </w:t>
      </w:r>
    </w:p>
    <w:p w14:paraId="0123EEFB" w14:textId="77777777" w:rsidR="007557D7" w:rsidRPr="00D93686" w:rsidRDefault="007557D7" w:rsidP="007557D7">
      <w:pPr>
        <w:numPr>
          <w:ilvl w:val="1"/>
          <w:numId w:val="34"/>
        </w:numPr>
        <w:suppressAutoHyphens w:val="0"/>
        <w:autoSpaceDN/>
        <w:spacing w:after="5" w:line="302" w:lineRule="auto"/>
        <w:ind w:left="1134" w:hanging="283"/>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waloryzacja obowiązująca przez kolejne 6 miesięcy obowiązywania Umowy może nastąpić dopiero po    </w:t>
      </w:r>
    </w:p>
    <w:p w14:paraId="5A93CFB9" w14:textId="77777777" w:rsidR="007557D7" w:rsidRPr="00D93686" w:rsidRDefault="007557D7" w:rsidP="007557D7">
      <w:pPr>
        <w:spacing w:after="5" w:line="302" w:lineRule="auto"/>
        <w:ind w:left="1134" w:hanging="283"/>
        <w:jc w:val="both"/>
        <w:rPr>
          <w:rFonts w:ascii="Garamond" w:hAnsi="Garamond"/>
          <w:color w:val="000000"/>
          <w:sz w:val="18"/>
          <w:szCs w:val="18"/>
          <w:lang w:eastAsia="en-US"/>
        </w:rPr>
      </w:pPr>
      <w:r w:rsidRPr="00D93686">
        <w:rPr>
          <w:rFonts w:ascii="Garamond" w:hAnsi="Garamond"/>
          <w:color w:val="000000"/>
          <w:sz w:val="18"/>
          <w:szCs w:val="18"/>
          <w:lang w:eastAsia="en-US"/>
        </w:rPr>
        <w:t xml:space="preserve">6 miesiącach od daty obowiązywania Umowy, nie wcześniej niż w dniu ogłoszenia Komunikatu Prezesa Głównego Urzędu Statystycznego w sprawie półrocznego wskaźnika cen towarów i usług konsumpcyjnych za poprzednie półrocze;  </w:t>
      </w:r>
    </w:p>
    <w:p w14:paraId="7394E36B" w14:textId="77777777" w:rsidR="007557D7" w:rsidRPr="00D93686" w:rsidRDefault="007557D7" w:rsidP="007557D7">
      <w:pPr>
        <w:numPr>
          <w:ilvl w:val="1"/>
          <w:numId w:val="34"/>
        </w:numPr>
        <w:suppressAutoHyphens w:val="0"/>
        <w:autoSpaceDN/>
        <w:spacing w:after="5" w:line="302" w:lineRule="auto"/>
        <w:ind w:left="1134" w:hanging="283"/>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jeżeli </w:t>
      </w:r>
      <w:proofErr w:type="spellStart"/>
      <w:r w:rsidRPr="00D93686">
        <w:rPr>
          <w:rFonts w:ascii="Garamond" w:hAnsi="Garamond"/>
          <w:color w:val="000000"/>
          <w:sz w:val="18"/>
          <w:szCs w:val="18"/>
          <w:lang w:eastAsia="en-US"/>
        </w:rPr>
        <w:t>WTiUK</w:t>
      </w:r>
      <w:proofErr w:type="spellEnd"/>
      <w:r w:rsidRPr="00D93686">
        <w:rPr>
          <w:rFonts w:ascii="Garamond" w:hAnsi="Garamond"/>
          <w:color w:val="000000"/>
          <w:sz w:val="18"/>
          <w:szCs w:val="18"/>
          <w:lang w:eastAsia="en-US"/>
        </w:rPr>
        <w:t xml:space="preserve"> dla danego półrocza obowiązywania umowy nie przekroczy 5%, to pierwsza waloryzacja (tj. waloryzacja po pierwszych 6 miesiącach obowiązywania umowy) nie będzie dokonywana;  </w:t>
      </w:r>
    </w:p>
    <w:p w14:paraId="31E564CD" w14:textId="77777777" w:rsidR="007557D7" w:rsidRPr="00D93686" w:rsidRDefault="007557D7" w:rsidP="007557D7">
      <w:pPr>
        <w:numPr>
          <w:ilvl w:val="1"/>
          <w:numId w:val="34"/>
        </w:numPr>
        <w:suppressAutoHyphens w:val="0"/>
        <w:autoSpaceDN/>
        <w:spacing w:after="5" w:line="302" w:lineRule="auto"/>
        <w:ind w:left="1134" w:hanging="283"/>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Wysokość stawek wynagrodzenia brutto będzie zmieniana o wartość odpowiadającą połowie punktów procentowych ponad wartość 5% zmiany ceny materiałów lub kosztów związanych z realizacją Umowy.  </w:t>
      </w:r>
    </w:p>
    <w:p w14:paraId="4858D9B9" w14:textId="77777777" w:rsidR="007557D7" w:rsidRPr="00D93686" w:rsidRDefault="007557D7" w:rsidP="007557D7">
      <w:pPr>
        <w:numPr>
          <w:ilvl w:val="0"/>
          <w:numId w:val="34"/>
        </w:numPr>
        <w:suppressAutoHyphens w:val="0"/>
        <w:autoSpaceDN/>
        <w:spacing w:after="5" w:line="302" w:lineRule="auto"/>
        <w:ind w:left="567" w:hanging="425"/>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Przez </w:t>
      </w:r>
      <w:r w:rsidRPr="00D93686">
        <w:rPr>
          <w:rFonts w:ascii="Garamond" w:hAnsi="Garamond"/>
          <w:b/>
          <w:color w:val="000000"/>
          <w:sz w:val="18"/>
          <w:szCs w:val="18"/>
          <w:lang w:eastAsia="en-US"/>
        </w:rPr>
        <w:t>zmianę ceny materiałów lub kosztów związanych z realizacją Umowy</w:t>
      </w:r>
      <w:r w:rsidRPr="00D93686">
        <w:rPr>
          <w:rFonts w:ascii="Garamond" w:hAnsi="Garamond"/>
          <w:color w:val="000000"/>
          <w:sz w:val="18"/>
          <w:szCs w:val="18"/>
          <w:lang w:eastAsia="en-US"/>
        </w:rPr>
        <w:t xml:space="preserve">, rozumie się wzrost odpowiednio cen lub kosztów, jak i ich obniżenie, względem ceny lub kosztu przyjętych w celu ustalenia stawek wynagrodzenia </w:t>
      </w:r>
      <w:r w:rsidRPr="00D93686">
        <w:rPr>
          <w:rFonts w:ascii="Garamond" w:hAnsi="Garamond"/>
          <w:i/>
          <w:color w:val="000000"/>
          <w:sz w:val="18"/>
          <w:szCs w:val="18"/>
          <w:lang w:eastAsia="en-US"/>
        </w:rPr>
        <w:t xml:space="preserve">brutto </w:t>
      </w:r>
      <w:r w:rsidRPr="00D93686">
        <w:rPr>
          <w:rFonts w:ascii="Garamond" w:hAnsi="Garamond"/>
          <w:color w:val="000000"/>
          <w:sz w:val="18"/>
          <w:szCs w:val="18"/>
          <w:lang w:eastAsia="en-US"/>
        </w:rPr>
        <w:t xml:space="preserve"> określonych w Ofercie Wykonawcy stanowiącej </w:t>
      </w:r>
      <w:r w:rsidRPr="00D93686">
        <w:rPr>
          <w:rFonts w:ascii="Garamond" w:hAnsi="Garamond"/>
          <w:i/>
          <w:color w:val="000000"/>
          <w:sz w:val="18"/>
          <w:szCs w:val="18"/>
          <w:lang w:eastAsia="en-US"/>
        </w:rPr>
        <w:t>Załącznik nr 1 do Umowy</w:t>
      </w:r>
      <w:r w:rsidRPr="00D93686">
        <w:rPr>
          <w:rFonts w:ascii="Garamond" w:hAnsi="Garamond"/>
          <w:color w:val="000000"/>
          <w:sz w:val="18"/>
          <w:szCs w:val="18"/>
          <w:lang w:eastAsia="en-US"/>
        </w:rPr>
        <w:t xml:space="preserve">.  </w:t>
      </w:r>
    </w:p>
    <w:p w14:paraId="4D24F40E" w14:textId="28BCEF5D" w:rsidR="007557D7" w:rsidRPr="00AF3256" w:rsidRDefault="007557D7" w:rsidP="00AF3256">
      <w:pPr>
        <w:numPr>
          <w:ilvl w:val="0"/>
          <w:numId w:val="34"/>
        </w:numPr>
        <w:suppressAutoHyphens w:val="0"/>
        <w:autoSpaceDN/>
        <w:spacing w:after="5" w:line="302" w:lineRule="auto"/>
        <w:ind w:left="567" w:hanging="425"/>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Wszystkie obliczenia mające na celu ustalenie wysokości waloryzacji będą dokonywane z dokładnością do dwóch miejsc po przecinku.  </w:t>
      </w:r>
      <w:r w:rsidRPr="00AF3256">
        <w:rPr>
          <w:rFonts w:ascii="Garamond" w:hAnsi="Garamond"/>
          <w:color w:val="000000"/>
          <w:sz w:val="18"/>
          <w:szCs w:val="18"/>
          <w:lang w:eastAsia="en-US"/>
        </w:rPr>
        <w:t xml:space="preserve">  </w:t>
      </w:r>
    </w:p>
    <w:p w14:paraId="1DB3991A" w14:textId="69384364" w:rsidR="007557D7" w:rsidRPr="00D93686" w:rsidRDefault="007557D7" w:rsidP="007557D7">
      <w:pPr>
        <w:numPr>
          <w:ilvl w:val="0"/>
          <w:numId w:val="34"/>
        </w:numPr>
        <w:suppressAutoHyphens w:val="0"/>
        <w:autoSpaceDN/>
        <w:spacing w:after="5" w:line="302" w:lineRule="auto"/>
        <w:ind w:left="567" w:hanging="425"/>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Na skutek waloryzacji w trybie określonym w niniejszym paragrafie, wynagrodzenie brutto wynikające   z Oferty Wykonawcy stanowiącej </w:t>
      </w:r>
      <w:r w:rsidRPr="00D93686">
        <w:rPr>
          <w:rFonts w:ascii="Garamond" w:hAnsi="Garamond"/>
          <w:i/>
          <w:color w:val="000000"/>
          <w:sz w:val="18"/>
          <w:szCs w:val="18"/>
          <w:lang w:eastAsia="en-US"/>
        </w:rPr>
        <w:t>Załącznik nr 1 do Umowy</w:t>
      </w:r>
      <w:r w:rsidRPr="00D93686">
        <w:rPr>
          <w:rFonts w:ascii="Garamond" w:hAnsi="Garamond"/>
          <w:color w:val="000000"/>
          <w:sz w:val="18"/>
          <w:szCs w:val="18"/>
          <w:lang w:eastAsia="en-US"/>
        </w:rPr>
        <w:t xml:space="preserve"> </w:t>
      </w:r>
      <w:r w:rsidRPr="00D93686">
        <w:rPr>
          <w:rFonts w:ascii="Garamond" w:hAnsi="Garamond"/>
          <w:b/>
          <w:color w:val="000000"/>
          <w:sz w:val="18"/>
          <w:szCs w:val="18"/>
          <w:lang w:eastAsia="en-US"/>
        </w:rPr>
        <w:t>nie może ulec zmianie więcej niż o 20%</w:t>
      </w:r>
      <w:r w:rsidR="009E20ED">
        <w:rPr>
          <w:rFonts w:ascii="Garamond" w:hAnsi="Garamond"/>
          <w:b/>
          <w:color w:val="000000"/>
          <w:sz w:val="18"/>
          <w:szCs w:val="18"/>
          <w:lang w:eastAsia="en-US"/>
        </w:rPr>
        <w:t>.</w:t>
      </w:r>
      <w:r w:rsidRPr="00D93686">
        <w:rPr>
          <w:rFonts w:ascii="Garamond" w:hAnsi="Garamond"/>
          <w:color w:val="000000"/>
          <w:sz w:val="18"/>
          <w:szCs w:val="18"/>
          <w:lang w:eastAsia="en-US"/>
        </w:rPr>
        <w:t xml:space="preserve"> </w:t>
      </w:r>
    </w:p>
    <w:p w14:paraId="0E053006" w14:textId="77777777" w:rsidR="007557D7" w:rsidRPr="00D93686" w:rsidRDefault="007557D7" w:rsidP="007557D7">
      <w:pPr>
        <w:numPr>
          <w:ilvl w:val="0"/>
          <w:numId w:val="34"/>
        </w:numPr>
        <w:suppressAutoHyphens w:val="0"/>
        <w:autoSpaceDN/>
        <w:spacing w:after="5" w:line="302" w:lineRule="auto"/>
        <w:ind w:left="567" w:hanging="425"/>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Strona zainteresowana zmianą wysokości stawek wynagrodzenia </w:t>
      </w:r>
      <w:r w:rsidRPr="00D93686">
        <w:rPr>
          <w:rFonts w:ascii="Garamond" w:hAnsi="Garamond"/>
          <w:i/>
          <w:color w:val="000000"/>
          <w:sz w:val="18"/>
          <w:szCs w:val="18"/>
          <w:lang w:eastAsia="en-US"/>
        </w:rPr>
        <w:t>brutto</w:t>
      </w:r>
      <w:r w:rsidRPr="00D93686">
        <w:rPr>
          <w:rFonts w:ascii="Garamond" w:hAnsi="Garamond"/>
          <w:color w:val="000000"/>
          <w:sz w:val="18"/>
          <w:szCs w:val="18"/>
          <w:lang w:eastAsia="en-US"/>
        </w:rPr>
        <w:t xml:space="preserve">, zobowiązana jest do złożenia drugiej Stronie </w:t>
      </w:r>
      <w:r w:rsidRPr="00D93686">
        <w:rPr>
          <w:rFonts w:ascii="Garamond" w:hAnsi="Garamond"/>
          <w:b/>
          <w:color w:val="000000"/>
          <w:sz w:val="18"/>
          <w:szCs w:val="18"/>
          <w:lang w:eastAsia="en-US"/>
        </w:rPr>
        <w:t>wniosku o dokonanie zmiany tychże stawek</w:t>
      </w:r>
      <w:r w:rsidRPr="00D93686">
        <w:rPr>
          <w:rFonts w:ascii="Garamond" w:hAnsi="Garamond"/>
          <w:color w:val="000000"/>
          <w:sz w:val="18"/>
          <w:szCs w:val="18"/>
          <w:lang w:eastAsia="en-US"/>
        </w:rPr>
        <w:t xml:space="preserve"> w terminie 60 dni od powstania prawa do danej waloryzacji. Uchybienie temu terminowi, z przyczyn za które Strona ponosi odpowiedzialność, skutkuje zrzeczeniem się przez tę Stronę roszczenia o waloryzację za dany okres. Wniosek powinien być sporządzony w formie pisemnej pod rygorem nieważności i podpisany przez osoby uprawnione do reprezentacji Strony. </w:t>
      </w:r>
    </w:p>
    <w:p w14:paraId="781004C8" w14:textId="77777777" w:rsidR="007557D7" w:rsidRPr="00D93686" w:rsidRDefault="007557D7" w:rsidP="007557D7">
      <w:pPr>
        <w:spacing w:after="5" w:line="302" w:lineRule="auto"/>
        <w:ind w:left="567"/>
        <w:jc w:val="both"/>
        <w:rPr>
          <w:rFonts w:ascii="Garamond" w:hAnsi="Garamond"/>
          <w:color w:val="000000"/>
          <w:sz w:val="18"/>
          <w:szCs w:val="18"/>
          <w:lang w:eastAsia="en-US"/>
        </w:rPr>
      </w:pPr>
      <w:r w:rsidRPr="00D93686">
        <w:rPr>
          <w:rFonts w:ascii="Garamond" w:hAnsi="Garamond"/>
          <w:color w:val="000000"/>
          <w:sz w:val="18"/>
          <w:szCs w:val="18"/>
          <w:lang w:eastAsia="en-US"/>
        </w:rPr>
        <w:t xml:space="preserve">Jeżeli Strona nie wystąpi o waloryzację, pomimo zaistnienia przesłanek do jej dokonania, Kolejnych waloryzacji dokonuje się w oparciu o ust. 3 i ust. 4, z tym zastrzeżeniem, że waloryzacji podlegają ostatnie zwaloryzowane stawki, a gdyby takiego nie było – stawki wynikające z Oferty Wykonawcy stanowiącej </w:t>
      </w:r>
      <w:r w:rsidRPr="00D93686">
        <w:rPr>
          <w:rFonts w:ascii="Garamond" w:hAnsi="Garamond"/>
          <w:i/>
          <w:color w:val="000000"/>
          <w:sz w:val="18"/>
          <w:szCs w:val="18"/>
          <w:lang w:eastAsia="en-US"/>
        </w:rPr>
        <w:t>Załącznik nr 1 do Umowy</w:t>
      </w:r>
      <w:r w:rsidRPr="00D93686">
        <w:rPr>
          <w:rFonts w:ascii="Garamond" w:hAnsi="Garamond"/>
          <w:color w:val="000000"/>
          <w:sz w:val="18"/>
          <w:szCs w:val="18"/>
          <w:lang w:eastAsia="en-US"/>
        </w:rPr>
        <w:t xml:space="preserve">.  </w:t>
      </w:r>
    </w:p>
    <w:p w14:paraId="19946C1D" w14:textId="77777777" w:rsidR="007557D7" w:rsidRPr="00D93686" w:rsidRDefault="007557D7" w:rsidP="007557D7">
      <w:pPr>
        <w:numPr>
          <w:ilvl w:val="0"/>
          <w:numId w:val="34"/>
        </w:numPr>
        <w:suppressAutoHyphens w:val="0"/>
        <w:autoSpaceDN/>
        <w:spacing w:after="5" w:line="302" w:lineRule="auto"/>
        <w:ind w:left="567" w:hanging="425"/>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Zmiana wysokości wynagrodzenia w trybie określonym w niniejszym paragrafie wymaga zawarcia aneksu do Umowy.  </w:t>
      </w:r>
    </w:p>
    <w:p w14:paraId="6E0446F6" w14:textId="77777777" w:rsidR="007557D7" w:rsidRPr="00D93686" w:rsidRDefault="007557D7" w:rsidP="007557D7">
      <w:pPr>
        <w:numPr>
          <w:ilvl w:val="0"/>
          <w:numId w:val="34"/>
        </w:numPr>
        <w:suppressAutoHyphens w:val="0"/>
        <w:autoSpaceDN/>
        <w:spacing w:after="5" w:line="302" w:lineRule="auto"/>
        <w:ind w:left="567" w:hanging="425"/>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Wykonawca, którego wynagrodzenia zostało w trybie określonym w niniejszym paragrafie, zobowiązany jest do odpowiedniej zmiany wynagrodzenia przysługującego podwykonawcy, z którym zawarł umowę, w zakresie odpowiadającym wartości zmiany ceny materiałów lub kosztów związanych z realizacją zamówienia dotyczących zobowiązania podwykonawcy, jeżeli łącznie spełnione są następujące warunki: </w:t>
      </w:r>
    </w:p>
    <w:p w14:paraId="35232E93" w14:textId="77777777" w:rsidR="007557D7" w:rsidRPr="00D93686" w:rsidRDefault="007557D7" w:rsidP="007557D7">
      <w:pPr>
        <w:spacing w:after="5" w:line="302" w:lineRule="auto"/>
        <w:ind w:left="567"/>
        <w:jc w:val="both"/>
        <w:rPr>
          <w:rFonts w:ascii="Garamond" w:hAnsi="Garamond"/>
          <w:color w:val="000000"/>
          <w:sz w:val="18"/>
          <w:szCs w:val="18"/>
          <w:lang w:eastAsia="en-US"/>
        </w:rPr>
      </w:pPr>
      <w:r w:rsidRPr="00D93686">
        <w:rPr>
          <w:rFonts w:ascii="Garamond" w:hAnsi="Garamond"/>
          <w:color w:val="000000"/>
          <w:sz w:val="18"/>
          <w:szCs w:val="18"/>
          <w:lang w:eastAsia="en-US"/>
        </w:rPr>
        <w:t xml:space="preserve">a) przedmiotem umowy są dostawy lub usługi,  </w:t>
      </w:r>
    </w:p>
    <w:p w14:paraId="21BE83C3" w14:textId="77777777" w:rsidR="007557D7" w:rsidRPr="00D93686" w:rsidRDefault="007557D7" w:rsidP="007557D7">
      <w:pPr>
        <w:spacing w:after="5" w:line="302" w:lineRule="auto"/>
        <w:ind w:left="567"/>
        <w:jc w:val="both"/>
        <w:rPr>
          <w:rFonts w:ascii="Garamond" w:hAnsi="Garamond"/>
          <w:color w:val="000000"/>
          <w:sz w:val="18"/>
          <w:szCs w:val="18"/>
          <w:lang w:eastAsia="en-US"/>
        </w:rPr>
      </w:pPr>
      <w:r w:rsidRPr="00D93686">
        <w:rPr>
          <w:rFonts w:ascii="Garamond" w:hAnsi="Garamond"/>
          <w:color w:val="000000"/>
          <w:sz w:val="18"/>
          <w:szCs w:val="18"/>
          <w:lang w:eastAsia="en-US"/>
        </w:rPr>
        <w:t xml:space="preserve">b) okres obowiązywania Umowy przekracza 6 miesięcy. </w:t>
      </w:r>
    </w:p>
    <w:p w14:paraId="24D198D2" w14:textId="77777777" w:rsidR="007557D7" w:rsidRPr="00D93686" w:rsidRDefault="007557D7" w:rsidP="007557D7">
      <w:pPr>
        <w:pStyle w:val="Tekstpodstawowy24"/>
        <w:spacing w:line="276" w:lineRule="auto"/>
        <w:jc w:val="center"/>
        <w:rPr>
          <w:rFonts w:ascii="Garamond" w:hAnsi="Garamond" w:cs="Calibri"/>
          <w:b/>
          <w:sz w:val="18"/>
          <w:szCs w:val="18"/>
        </w:rPr>
      </w:pPr>
    </w:p>
    <w:p w14:paraId="17E086FC" w14:textId="77777777" w:rsidR="007557D7" w:rsidRPr="00D93686" w:rsidRDefault="007557D7" w:rsidP="007557D7">
      <w:pPr>
        <w:pStyle w:val="Tekstpodstawowy24"/>
        <w:spacing w:line="276" w:lineRule="auto"/>
        <w:jc w:val="center"/>
        <w:rPr>
          <w:rFonts w:ascii="Garamond" w:hAnsi="Garamond" w:cs="Calibri"/>
          <w:b/>
          <w:sz w:val="18"/>
          <w:szCs w:val="18"/>
        </w:rPr>
      </w:pPr>
      <w:r w:rsidRPr="00D93686">
        <w:rPr>
          <w:rFonts w:ascii="Garamond" w:hAnsi="Garamond" w:cs="Calibri"/>
          <w:b/>
          <w:sz w:val="18"/>
          <w:szCs w:val="18"/>
        </w:rPr>
        <w:lastRenderedPageBreak/>
        <w:t>§ 10</w:t>
      </w:r>
    </w:p>
    <w:p w14:paraId="1BA72B18" w14:textId="77777777" w:rsidR="007557D7" w:rsidRPr="00D93686" w:rsidRDefault="007557D7" w:rsidP="007557D7">
      <w:pPr>
        <w:keepNext/>
        <w:keepLines/>
        <w:spacing w:after="135" w:line="259" w:lineRule="auto"/>
        <w:ind w:left="370" w:right="360" w:hanging="10"/>
        <w:jc w:val="center"/>
        <w:outlineLvl w:val="0"/>
        <w:rPr>
          <w:rFonts w:ascii="Garamond" w:hAnsi="Garamond"/>
          <w:b/>
          <w:color w:val="000000"/>
          <w:sz w:val="18"/>
          <w:szCs w:val="18"/>
          <w:lang w:eastAsia="en-US"/>
        </w:rPr>
      </w:pPr>
      <w:r w:rsidRPr="00D93686">
        <w:rPr>
          <w:rFonts w:ascii="Garamond" w:hAnsi="Garamond"/>
          <w:b/>
          <w:color w:val="000000"/>
          <w:sz w:val="18"/>
          <w:szCs w:val="18"/>
          <w:lang w:eastAsia="en-US"/>
        </w:rPr>
        <w:t>PODWYKONAWCY /</w:t>
      </w:r>
      <w:r w:rsidRPr="00D93686">
        <w:rPr>
          <w:rFonts w:ascii="Garamond" w:hAnsi="Garamond"/>
          <w:b/>
          <w:i/>
          <w:color w:val="000000"/>
          <w:sz w:val="18"/>
          <w:szCs w:val="18"/>
          <w:lang w:eastAsia="en-US"/>
        </w:rPr>
        <w:t>jeżeli dotyczy</w:t>
      </w:r>
      <w:r w:rsidRPr="00D93686">
        <w:rPr>
          <w:rFonts w:ascii="Garamond" w:hAnsi="Garamond"/>
          <w:b/>
          <w:color w:val="000000"/>
          <w:sz w:val="18"/>
          <w:szCs w:val="18"/>
          <w:lang w:eastAsia="en-US"/>
        </w:rPr>
        <w:t xml:space="preserve">/ </w:t>
      </w:r>
    </w:p>
    <w:p w14:paraId="772CFE60" w14:textId="77777777" w:rsidR="007557D7" w:rsidRPr="00D93686" w:rsidRDefault="007557D7" w:rsidP="007557D7">
      <w:pPr>
        <w:numPr>
          <w:ilvl w:val="0"/>
          <w:numId w:val="35"/>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Wykonawca oświadcza (</w:t>
      </w:r>
      <w:r w:rsidRPr="00D93686">
        <w:rPr>
          <w:rFonts w:ascii="Garamond" w:hAnsi="Garamond"/>
          <w:i/>
          <w:color w:val="000000"/>
          <w:sz w:val="18"/>
          <w:szCs w:val="18"/>
          <w:lang w:eastAsia="en-US"/>
        </w:rPr>
        <w:t>zgodnie z ofertą</w:t>
      </w:r>
      <w:r w:rsidRPr="00D93686">
        <w:rPr>
          <w:rFonts w:ascii="Garamond" w:hAnsi="Garamond"/>
          <w:color w:val="000000"/>
          <w:sz w:val="18"/>
          <w:szCs w:val="18"/>
          <w:lang w:eastAsia="en-US"/>
        </w:rPr>
        <w:t xml:space="preserve">), że powierzy podwykonawcy ……………………………..….. (podać dane podwykonawcy) wykonanie następującej części zamówienia: * …………………………….. </w:t>
      </w:r>
    </w:p>
    <w:p w14:paraId="14278DBB" w14:textId="77777777" w:rsidR="007557D7" w:rsidRPr="00D93686" w:rsidRDefault="007557D7" w:rsidP="007557D7">
      <w:pPr>
        <w:numPr>
          <w:ilvl w:val="0"/>
          <w:numId w:val="35"/>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Wykonawca może zlecić, wykonanie części usług podwykonawcom pod warunkiem, że posiadają oni kwalifikacje do ich wykonania, za pisemnym powiadomieniem oraz zgodą Zamawiającego. </w:t>
      </w:r>
    </w:p>
    <w:p w14:paraId="4C75054A" w14:textId="77777777" w:rsidR="007557D7" w:rsidRPr="00D93686" w:rsidRDefault="007557D7" w:rsidP="007557D7">
      <w:pPr>
        <w:numPr>
          <w:ilvl w:val="0"/>
          <w:numId w:val="35"/>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 przypadku powierzenia wykonania części zamówienia innym podmiotom, Wykonawca zobowiązuje się do koordynacji wykonywania tej części zamówienia przez te podmioty i ponosi przed Zamawiającym odpowiedzialność za należyte wykonanie zamówienia niniejszej Umowy, jak za działania i zaniechania własne. </w:t>
      </w:r>
    </w:p>
    <w:p w14:paraId="4058D73A" w14:textId="77777777" w:rsidR="007557D7" w:rsidRPr="00D93686" w:rsidRDefault="007557D7" w:rsidP="007557D7">
      <w:pPr>
        <w:numPr>
          <w:ilvl w:val="0"/>
          <w:numId w:val="35"/>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Wykonawca zobowiązany jest do złożenia Zamawiającemu pisemnego potwierdzenia przez Podwykonawcę, którego wierzytelność jest częścią składową wyszczególnionych faktur o dokonaniu zapłaty na rzecz tego podwykonawcy. Potwierdzenie powinno zawierać zestawienie kwot, które były wypłacone podwykonawcy w ramach wystawionej faktury. Za dokonanie zapłaty przyjmuje się daty uznania rachunku podwykonawcy. </w:t>
      </w:r>
    </w:p>
    <w:p w14:paraId="2B45A2C4" w14:textId="77777777" w:rsidR="007557D7" w:rsidRPr="00D93686" w:rsidRDefault="007557D7" w:rsidP="007557D7">
      <w:pPr>
        <w:numPr>
          <w:ilvl w:val="0"/>
          <w:numId w:val="35"/>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 przypadku niedostarczenia potwierdzenia, o którym mowa w ust. 4, Zamawiający zatrzyma z należności Wykonawcy kwotę w wysokości równej należności podwykonawcy do czasu otrzymania tego potwierdzenia. </w:t>
      </w:r>
    </w:p>
    <w:p w14:paraId="2981F2C0" w14:textId="77777777" w:rsidR="007557D7" w:rsidRPr="00D93686" w:rsidRDefault="007557D7" w:rsidP="007557D7">
      <w:pPr>
        <w:numPr>
          <w:ilvl w:val="0"/>
          <w:numId w:val="35"/>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Ustalenia ust. 3 i ust. 4 stosuje się odpowiednio do umów podwykonawców z kolejnymi podwykonawcami. </w:t>
      </w:r>
    </w:p>
    <w:p w14:paraId="794A7667" w14:textId="77777777" w:rsidR="007557D7" w:rsidRPr="00D93686" w:rsidRDefault="007557D7" w:rsidP="007557D7">
      <w:pPr>
        <w:numPr>
          <w:ilvl w:val="0"/>
          <w:numId w:val="35"/>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Wykonawca ma obowiązek przedłożenia Zamawiającemu poświadczonej za zgodność z oryginałem kopii zawartej umowy o podwykonawstwo i jej zmian w terminie 7 dni od daty jej zawarcia. </w:t>
      </w:r>
    </w:p>
    <w:p w14:paraId="38AD58A3" w14:textId="77777777" w:rsidR="007557D7" w:rsidRPr="00D93686" w:rsidRDefault="007557D7" w:rsidP="007557D7">
      <w:pPr>
        <w:numPr>
          <w:ilvl w:val="0"/>
          <w:numId w:val="35"/>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Wykonawca może zlecić, wykonanie części usług Podwykonawcom pod warunkiem, że posiadają oni kwalifikacje do ich wykonania, za pisemnym powiadomieniem oraz zgodą Zamawiającego. </w:t>
      </w:r>
    </w:p>
    <w:p w14:paraId="6D2E2B92" w14:textId="77777777" w:rsidR="007557D7" w:rsidRPr="00D93686" w:rsidRDefault="007557D7" w:rsidP="007557D7">
      <w:pPr>
        <w:numPr>
          <w:ilvl w:val="0"/>
          <w:numId w:val="35"/>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Wypłata wynagrodzenia Wykonawcy, uwarunkowana jest przedstawieniem przez niego dowodów potwierdzających zapłatę wymagalnego wynagrodzenia Podwykonawcom lub dalszym Podwykonawcom. </w:t>
      </w:r>
    </w:p>
    <w:p w14:paraId="1F4A6F63" w14:textId="77777777" w:rsidR="007557D7" w:rsidRPr="00D93686" w:rsidRDefault="007557D7" w:rsidP="007557D7">
      <w:pPr>
        <w:numPr>
          <w:ilvl w:val="0"/>
          <w:numId w:val="35"/>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Wykonawca płaci Zamawiającemu kary umowne z tytułu braku zapłaty lub nieterminowej zapłaty wynagrodzenia należnego Podwykonawcom lub dalszym Podwykonawcom, w wysokości 0,5% wynagrodzenia brutto, o którym mowa w § 4 ust. 1.  </w:t>
      </w:r>
    </w:p>
    <w:p w14:paraId="059FD973" w14:textId="77777777" w:rsidR="007557D7" w:rsidRPr="00D93686" w:rsidRDefault="007557D7" w:rsidP="007557D7">
      <w:pPr>
        <w:spacing w:line="259" w:lineRule="auto"/>
        <w:ind w:left="291"/>
        <w:rPr>
          <w:rFonts w:ascii="Garamond" w:hAnsi="Garamond"/>
          <w:color w:val="000000"/>
          <w:sz w:val="18"/>
          <w:szCs w:val="18"/>
          <w:lang w:eastAsia="en-US"/>
        </w:rPr>
      </w:pPr>
      <w:r w:rsidRPr="00D93686">
        <w:rPr>
          <w:rFonts w:ascii="Garamond" w:hAnsi="Garamond"/>
          <w:color w:val="000000"/>
          <w:sz w:val="18"/>
          <w:szCs w:val="18"/>
          <w:lang w:eastAsia="en-US"/>
        </w:rPr>
        <w:t xml:space="preserve"> </w:t>
      </w:r>
    </w:p>
    <w:p w14:paraId="6065B1E5" w14:textId="77777777" w:rsidR="007557D7" w:rsidRPr="00D93686" w:rsidRDefault="007557D7" w:rsidP="007557D7">
      <w:pPr>
        <w:spacing w:after="28" w:line="286" w:lineRule="auto"/>
        <w:ind w:left="2" w:right="-8" w:hanging="10"/>
        <w:jc w:val="both"/>
        <w:rPr>
          <w:rFonts w:ascii="Garamond" w:hAnsi="Garamond"/>
          <w:i/>
          <w:color w:val="000000"/>
          <w:sz w:val="18"/>
          <w:szCs w:val="18"/>
          <w:lang w:eastAsia="en-US"/>
        </w:rPr>
      </w:pPr>
      <w:r w:rsidRPr="00D93686">
        <w:rPr>
          <w:rFonts w:ascii="Garamond" w:hAnsi="Garamond"/>
          <w:i/>
          <w:color w:val="000000"/>
          <w:sz w:val="18"/>
          <w:szCs w:val="18"/>
          <w:lang w:eastAsia="en-US"/>
        </w:rPr>
        <w:t>*W przypadku zadeklarowania w ofercie, że Wykonawca nie powierzy Podwykonawcom żadnej części zamówienia – w pkt. 1 wpisuje się: „NIE DOTYCZY”.</w:t>
      </w:r>
    </w:p>
    <w:p w14:paraId="386682F9" w14:textId="77777777" w:rsidR="007557D7" w:rsidRPr="00D93686" w:rsidRDefault="007557D7" w:rsidP="007557D7">
      <w:pPr>
        <w:spacing w:after="28" w:line="286" w:lineRule="auto"/>
        <w:ind w:left="2" w:right="-8" w:hanging="10"/>
        <w:jc w:val="both"/>
        <w:rPr>
          <w:rFonts w:ascii="Garamond" w:hAnsi="Garamond"/>
          <w:color w:val="000000"/>
          <w:sz w:val="18"/>
          <w:szCs w:val="18"/>
          <w:lang w:eastAsia="en-US"/>
        </w:rPr>
      </w:pPr>
    </w:p>
    <w:p w14:paraId="4FBB49B2" w14:textId="77777777" w:rsidR="007557D7" w:rsidRPr="00D93686" w:rsidRDefault="007557D7" w:rsidP="007557D7">
      <w:pPr>
        <w:spacing w:line="276" w:lineRule="auto"/>
        <w:jc w:val="center"/>
        <w:rPr>
          <w:rFonts w:ascii="Garamond" w:hAnsi="Garamond" w:cs="Calibri"/>
          <w:b/>
          <w:sz w:val="18"/>
          <w:szCs w:val="18"/>
        </w:rPr>
      </w:pPr>
      <w:r w:rsidRPr="00D93686">
        <w:rPr>
          <w:rFonts w:ascii="Garamond" w:hAnsi="Garamond"/>
          <w:b/>
          <w:color w:val="000000"/>
          <w:sz w:val="18"/>
          <w:szCs w:val="18"/>
          <w:lang w:eastAsia="en-US"/>
        </w:rPr>
        <w:t>§ 11</w:t>
      </w:r>
    </w:p>
    <w:p w14:paraId="5F071731" w14:textId="77777777" w:rsidR="007557D7" w:rsidRPr="00D93686" w:rsidRDefault="007557D7" w:rsidP="007557D7">
      <w:pPr>
        <w:keepNext/>
        <w:keepLines/>
        <w:spacing w:after="121" w:line="259" w:lineRule="auto"/>
        <w:ind w:left="370" w:right="360" w:hanging="10"/>
        <w:jc w:val="center"/>
        <w:outlineLvl w:val="0"/>
        <w:rPr>
          <w:rFonts w:ascii="Garamond" w:hAnsi="Garamond"/>
          <w:b/>
          <w:color w:val="000000"/>
          <w:sz w:val="18"/>
          <w:szCs w:val="18"/>
          <w:lang w:eastAsia="en-US"/>
        </w:rPr>
      </w:pPr>
      <w:r w:rsidRPr="00D93686">
        <w:rPr>
          <w:rFonts w:ascii="Garamond" w:hAnsi="Garamond"/>
          <w:b/>
          <w:color w:val="000000"/>
          <w:sz w:val="18"/>
          <w:szCs w:val="18"/>
          <w:lang w:eastAsia="en-US"/>
        </w:rPr>
        <w:t xml:space="preserve">POSTANOWIENIA KOŃCOWE </w:t>
      </w:r>
    </w:p>
    <w:p w14:paraId="2E11915D" w14:textId="77777777" w:rsidR="007557D7" w:rsidRPr="00D93686" w:rsidRDefault="007557D7" w:rsidP="007557D7">
      <w:pPr>
        <w:numPr>
          <w:ilvl w:val="0"/>
          <w:numId w:val="36"/>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Właściwym dla rozpoznania sporów wynikłych na tle realizacji niniejszej Umowy jest Sąd właściwy dla siedziby Zamawiającego.  </w:t>
      </w:r>
    </w:p>
    <w:p w14:paraId="7302591A" w14:textId="77777777" w:rsidR="007557D7" w:rsidRPr="00D93686" w:rsidRDefault="007557D7" w:rsidP="007557D7">
      <w:pPr>
        <w:numPr>
          <w:ilvl w:val="0"/>
          <w:numId w:val="36"/>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Przed wdaniem się w spór sądowy Strony zobowiązują się do przeprowadzenia negocjacji w celu jego ugodowego załatwienia. </w:t>
      </w:r>
    </w:p>
    <w:p w14:paraId="3C211CC0" w14:textId="2E37B61F" w:rsidR="007557D7" w:rsidRPr="00D93686" w:rsidRDefault="007557D7" w:rsidP="007557D7">
      <w:pPr>
        <w:numPr>
          <w:ilvl w:val="0"/>
          <w:numId w:val="36"/>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W sprawach nieuregulowanych w niniejszej Umowie stosuje się przepisy Kodeksu Cywilnego. </w:t>
      </w:r>
    </w:p>
    <w:p w14:paraId="5D58D793" w14:textId="4C7C7D99" w:rsidR="007557D7" w:rsidRPr="00D93686" w:rsidRDefault="007557D7" w:rsidP="007557D7">
      <w:pPr>
        <w:numPr>
          <w:ilvl w:val="0"/>
          <w:numId w:val="36"/>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Oferta wraz z załącznikami</w:t>
      </w:r>
      <w:r w:rsidR="004D556F">
        <w:rPr>
          <w:rFonts w:ascii="Garamond" w:hAnsi="Garamond"/>
          <w:color w:val="000000"/>
          <w:sz w:val="18"/>
          <w:szCs w:val="18"/>
          <w:lang w:eastAsia="en-US"/>
        </w:rPr>
        <w:t xml:space="preserve">, </w:t>
      </w:r>
      <w:r w:rsidR="00B87983">
        <w:rPr>
          <w:rFonts w:ascii="Garamond" w:hAnsi="Garamond"/>
          <w:color w:val="000000"/>
          <w:sz w:val="18"/>
          <w:szCs w:val="18"/>
          <w:lang w:eastAsia="en-US"/>
        </w:rPr>
        <w:t xml:space="preserve">zapytanie ofertowe </w:t>
      </w:r>
      <w:r w:rsidRPr="00D93686">
        <w:rPr>
          <w:rFonts w:ascii="Garamond" w:hAnsi="Garamond"/>
          <w:color w:val="000000"/>
          <w:sz w:val="18"/>
          <w:szCs w:val="18"/>
          <w:lang w:eastAsia="en-US"/>
        </w:rPr>
        <w:t xml:space="preserve">oraz wypełniony </w:t>
      </w:r>
      <w:r w:rsidRPr="00D93686">
        <w:rPr>
          <w:rFonts w:ascii="Garamond" w:hAnsi="Garamond"/>
          <w:i/>
          <w:color w:val="000000"/>
          <w:sz w:val="18"/>
          <w:szCs w:val="18"/>
          <w:lang w:eastAsia="en-US"/>
        </w:rPr>
        <w:t>Formularz cenowy</w:t>
      </w:r>
      <w:r w:rsidRPr="00D93686">
        <w:rPr>
          <w:rFonts w:ascii="Garamond" w:hAnsi="Garamond"/>
          <w:color w:val="000000"/>
          <w:sz w:val="18"/>
          <w:szCs w:val="18"/>
          <w:lang w:eastAsia="en-US"/>
        </w:rPr>
        <w:t xml:space="preserve"> stanowią integralną część dokumentacji postępowania w wyniku, którego podpisano niniejszą Umowę. </w:t>
      </w:r>
    </w:p>
    <w:p w14:paraId="34531CD6" w14:textId="77777777" w:rsidR="007557D7" w:rsidRPr="00D93686" w:rsidRDefault="007557D7" w:rsidP="007557D7">
      <w:pPr>
        <w:numPr>
          <w:ilvl w:val="0"/>
          <w:numId w:val="36"/>
        </w:numPr>
        <w:suppressAutoHyphens w:val="0"/>
        <w:autoSpaceDN/>
        <w:spacing w:after="5" w:line="302" w:lineRule="auto"/>
        <w:ind w:left="567" w:hanging="567"/>
        <w:jc w:val="both"/>
        <w:textAlignment w:val="auto"/>
        <w:rPr>
          <w:rFonts w:ascii="Garamond" w:hAnsi="Garamond"/>
          <w:color w:val="000000"/>
          <w:sz w:val="18"/>
          <w:szCs w:val="18"/>
          <w:lang w:eastAsia="en-US"/>
        </w:rPr>
      </w:pPr>
      <w:r w:rsidRPr="00D93686">
        <w:rPr>
          <w:rFonts w:ascii="Garamond" w:hAnsi="Garamond"/>
          <w:color w:val="000000"/>
          <w:sz w:val="18"/>
          <w:szCs w:val="18"/>
          <w:lang w:eastAsia="en-US"/>
        </w:rPr>
        <w:t xml:space="preserve">Umowę sporządzono w dwóch jednobrzmiących egzemplarzach, po jednym dla każdej ze Stron. </w:t>
      </w:r>
    </w:p>
    <w:p w14:paraId="73860FF0" w14:textId="77777777" w:rsidR="007557D7" w:rsidRPr="00D93686" w:rsidRDefault="007557D7" w:rsidP="007557D7">
      <w:pPr>
        <w:spacing w:line="259" w:lineRule="auto"/>
        <w:ind w:left="7"/>
        <w:rPr>
          <w:rFonts w:ascii="Garamond" w:hAnsi="Garamond"/>
          <w:color w:val="000000"/>
          <w:sz w:val="18"/>
          <w:szCs w:val="18"/>
          <w:lang w:eastAsia="en-US"/>
        </w:rPr>
      </w:pPr>
      <w:r w:rsidRPr="00D93686">
        <w:rPr>
          <w:rFonts w:ascii="Garamond" w:hAnsi="Garamond"/>
          <w:color w:val="000000"/>
          <w:sz w:val="18"/>
          <w:szCs w:val="18"/>
          <w:lang w:eastAsia="en-US"/>
        </w:rPr>
        <w:t xml:space="preserve"> </w:t>
      </w:r>
    </w:p>
    <w:p w14:paraId="1AA2E104" w14:textId="77777777" w:rsidR="007557D7" w:rsidRPr="00D93686" w:rsidRDefault="007557D7" w:rsidP="007557D7">
      <w:pPr>
        <w:spacing w:after="14" w:line="259" w:lineRule="auto"/>
        <w:rPr>
          <w:rFonts w:ascii="Garamond" w:hAnsi="Garamond"/>
          <w:b/>
          <w:bCs/>
          <w:iCs/>
          <w:color w:val="000000"/>
          <w:sz w:val="18"/>
          <w:szCs w:val="18"/>
          <w:lang w:eastAsia="en-US"/>
        </w:rPr>
      </w:pPr>
      <w:r w:rsidRPr="00D93686">
        <w:rPr>
          <w:rFonts w:ascii="Garamond" w:hAnsi="Garamond"/>
          <w:b/>
          <w:bCs/>
          <w:iCs/>
          <w:color w:val="000000"/>
          <w:sz w:val="18"/>
          <w:szCs w:val="18"/>
          <w:lang w:eastAsia="en-US"/>
        </w:rPr>
        <w:t xml:space="preserve">Zamawiający: </w:t>
      </w:r>
      <w:r w:rsidRPr="00D93686">
        <w:rPr>
          <w:rFonts w:ascii="Garamond" w:hAnsi="Garamond"/>
          <w:b/>
          <w:bCs/>
          <w:iCs/>
          <w:color w:val="000000"/>
          <w:sz w:val="18"/>
          <w:szCs w:val="18"/>
          <w:lang w:eastAsia="en-US"/>
        </w:rPr>
        <w:tab/>
      </w:r>
      <w:r w:rsidRPr="00D93686">
        <w:rPr>
          <w:rFonts w:ascii="Garamond" w:hAnsi="Garamond"/>
          <w:b/>
          <w:bCs/>
          <w:iCs/>
          <w:color w:val="000000"/>
          <w:sz w:val="18"/>
          <w:szCs w:val="18"/>
          <w:lang w:eastAsia="en-US"/>
        </w:rPr>
        <w:tab/>
      </w:r>
      <w:r w:rsidRPr="00D93686">
        <w:rPr>
          <w:rFonts w:ascii="Garamond" w:hAnsi="Garamond"/>
          <w:b/>
          <w:bCs/>
          <w:iCs/>
          <w:color w:val="000000"/>
          <w:sz w:val="18"/>
          <w:szCs w:val="18"/>
          <w:lang w:eastAsia="en-US"/>
        </w:rPr>
        <w:tab/>
      </w:r>
      <w:r w:rsidRPr="00D93686">
        <w:rPr>
          <w:rFonts w:ascii="Garamond" w:hAnsi="Garamond"/>
          <w:b/>
          <w:bCs/>
          <w:iCs/>
          <w:color w:val="000000"/>
          <w:sz w:val="18"/>
          <w:szCs w:val="18"/>
          <w:lang w:eastAsia="en-US"/>
        </w:rPr>
        <w:tab/>
      </w:r>
      <w:r w:rsidRPr="00D93686">
        <w:rPr>
          <w:rFonts w:ascii="Garamond" w:hAnsi="Garamond"/>
          <w:b/>
          <w:bCs/>
          <w:iCs/>
          <w:color w:val="000000"/>
          <w:sz w:val="18"/>
          <w:szCs w:val="18"/>
          <w:lang w:eastAsia="en-US"/>
        </w:rPr>
        <w:tab/>
      </w:r>
      <w:r w:rsidRPr="00D93686">
        <w:rPr>
          <w:rFonts w:ascii="Garamond" w:hAnsi="Garamond"/>
          <w:b/>
          <w:bCs/>
          <w:iCs/>
          <w:color w:val="000000"/>
          <w:sz w:val="18"/>
          <w:szCs w:val="18"/>
          <w:lang w:eastAsia="en-US"/>
        </w:rPr>
        <w:tab/>
      </w:r>
      <w:r w:rsidRPr="00D93686">
        <w:rPr>
          <w:rFonts w:ascii="Garamond" w:hAnsi="Garamond"/>
          <w:b/>
          <w:bCs/>
          <w:iCs/>
          <w:color w:val="000000"/>
          <w:sz w:val="18"/>
          <w:szCs w:val="18"/>
          <w:lang w:eastAsia="en-US"/>
        </w:rPr>
        <w:tab/>
      </w:r>
      <w:r w:rsidRPr="00D93686">
        <w:rPr>
          <w:rFonts w:ascii="Garamond" w:hAnsi="Garamond"/>
          <w:b/>
          <w:bCs/>
          <w:iCs/>
          <w:color w:val="000000"/>
          <w:sz w:val="18"/>
          <w:szCs w:val="18"/>
          <w:lang w:eastAsia="en-US"/>
        </w:rPr>
        <w:tab/>
      </w:r>
      <w:r w:rsidRPr="00D93686">
        <w:rPr>
          <w:rFonts w:ascii="Garamond" w:hAnsi="Garamond"/>
          <w:b/>
          <w:bCs/>
          <w:iCs/>
          <w:color w:val="000000"/>
          <w:sz w:val="18"/>
          <w:szCs w:val="18"/>
          <w:lang w:eastAsia="en-US"/>
        </w:rPr>
        <w:tab/>
      </w:r>
      <w:r w:rsidRPr="00D93686">
        <w:rPr>
          <w:rFonts w:ascii="Garamond" w:hAnsi="Garamond"/>
          <w:b/>
          <w:bCs/>
          <w:iCs/>
          <w:color w:val="000000"/>
          <w:sz w:val="18"/>
          <w:szCs w:val="18"/>
          <w:lang w:eastAsia="en-US"/>
        </w:rPr>
        <w:tab/>
        <w:t xml:space="preserve">Wykonawca:  </w:t>
      </w:r>
    </w:p>
    <w:p w14:paraId="759F24E6" w14:textId="77777777" w:rsidR="007557D7" w:rsidRPr="00D93686" w:rsidRDefault="007557D7" w:rsidP="007557D7">
      <w:pPr>
        <w:spacing w:after="14" w:line="259" w:lineRule="auto"/>
        <w:ind w:left="7"/>
        <w:rPr>
          <w:rFonts w:ascii="Garamond" w:hAnsi="Garamond"/>
          <w:color w:val="000000"/>
          <w:sz w:val="18"/>
          <w:szCs w:val="18"/>
          <w:lang w:eastAsia="en-US"/>
        </w:rPr>
      </w:pPr>
      <w:r w:rsidRPr="00D93686">
        <w:rPr>
          <w:rFonts w:ascii="Garamond" w:hAnsi="Garamond"/>
          <w:i/>
          <w:color w:val="000000"/>
          <w:sz w:val="18"/>
          <w:szCs w:val="18"/>
          <w:lang w:eastAsia="en-US"/>
        </w:rPr>
        <w:t xml:space="preserve"> </w:t>
      </w:r>
    </w:p>
    <w:p w14:paraId="75579293" w14:textId="77777777" w:rsidR="007557D7" w:rsidRPr="00D93686" w:rsidRDefault="007557D7" w:rsidP="007557D7">
      <w:pPr>
        <w:spacing w:after="14" w:line="259" w:lineRule="auto"/>
        <w:ind w:left="7"/>
        <w:rPr>
          <w:rFonts w:ascii="Garamond" w:hAnsi="Garamond"/>
          <w:color w:val="000000"/>
          <w:sz w:val="18"/>
          <w:szCs w:val="18"/>
          <w:lang w:eastAsia="en-US"/>
        </w:rPr>
      </w:pPr>
      <w:r w:rsidRPr="00D93686">
        <w:rPr>
          <w:rFonts w:ascii="Garamond" w:hAnsi="Garamond"/>
          <w:i/>
          <w:color w:val="000000"/>
          <w:sz w:val="18"/>
          <w:szCs w:val="18"/>
          <w:lang w:eastAsia="en-US"/>
        </w:rPr>
        <w:t xml:space="preserve"> </w:t>
      </w:r>
    </w:p>
    <w:p w14:paraId="3B9EF788" w14:textId="77777777" w:rsidR="007557D7" w:rsidRPr="00D93686" w:rsidRDefault="007557D7" w:rsidP="007557D7">
      <w:pPr>
        <w:spacing w:after="27" w:line="259" w:lineRule="auto"/>
        <w:ind w:left="7"/>
        <w:rPr>
          <w:rFonts w:ascii="Garamond" w:hAnsi="Garamond"/>
          <w:iCs/>
          <w:color w:val="000000"/>
          <w:sz w:val="18"/>
          <w:szCs w:val="18"/>
          <w:u w:val="single"/>
          <w:lang w:eastAsia="en-US"/>
        </w:rPr>
      </w:pPr>
      <w:r w:rsidRPr="00D93686">
        <w:rPr>
          <w:rFonts w:ascii="Garamond" w:hAnsi="Garamond"/>
          <w:iCs/>
          <w:color w:val="000000"/>
          <w:sz w:val="18"/>
          <w:szCs w:val="18"/>
          <w:u w:val="single"/>
          <w:lang w:eastAsia="en-US"/>
        </w:rPr>
        <w:t xml:space="preserve">Załączniki do Umowy: </w:t>
      </w:r>
    </w:p>
    <w:p w14:paraId="5C8AE60F" w14:textId="77777777" w:rsidR="007557D7" w:rsidRPr="00D93686" w:rsidRDefault="007557D7" w:rsidP="007557D7">
      <w:pPr>
        <w:spacing w:line="276" w:lineRule="auto"/>
        <w:jc w:val="both"/>
        <w:rPr>
          <w:rFonts w:ascii="Garamond" w:hAnsi="Garamond"/>
          <w:sz w:val="18"/>
          <w:szCs w:val="18"/>
        </w:rPr>
      </w:pPr>
      <w:r w:rsidRPr="00D93686">
        <w:rPr>
          <w:rFonts w:ascii="Garamond" w:hAnsi="Garamond"/>
          <w:color w:val="000000"/>
          <w:sz w:val="18"/>
          <w:szCs w:val="18"/>
          <w:lang w:eastAsia="en-US"/>
        </w:rPr>
        <w:t>Załącznik nr 1 - Formularz cenowy</w:t>
      </w:r>
    </w:p>
    <w:p w14:paraId="57A8BC7E" w14:textId="77777777" w:rsidR="007557D7" w:rsidRPr="00D93686" w:rsidRDefault="007557D7" w:rsidP="007557D7">
      <w:pPr>
        <w:pStyle w:val="Tekstpodstawowy"/>
        <w:widowControl w:val="0"/>
        <w:tabs>
          <w:tab w:val="left" w:pos="626"/>
        </w:tabs>
        <w:spacing w:line="360" w:lineRule="auto"/>
        <w:rPr>
          <w:rFonts w:ascii="Garamond" w:hAnsi="Garamond" w:cstheme="minorHAnsi"/>
          <w:bCs/>
          <w:sz w:val="18"/>
          <w:szCs w:val="18"/>
        </w:rPr>
      </w:pPr>
    </w:p>
    <w:p w14:paraId="607E7B4E" w14:textId="79969DBB" w:rsidR="0097250F" w:rsidRPr="00D93686" w:rsidRDefault="0097250F" w:rsidP="00725A80">
      <w:pPr>
        <w:rPr>
          <w:rFonts w:ascii="Garamond" w:hAnsi="Garamond"/>
          <w:sz w:val="18"/>
          <w:szCs w:val="18"/>
        </w:rPr>
      </w:pPr>
    </w:p>
    <w:sectPr w:rsidR="0097250F" w:rsidRPr="00D93686">
      <w:headerReference w:type="default" r:id="rId11"/>
      <w:footerReference w:type="default" r:id="rId12"/>
      <w:pgSz w:w="11906" w:h="16838"/>
      <w:pgMar w:top="1985" w:right="1134" w:bottom="2541" w:left="1134" w:header="426" w:footer="6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7B2B" w14:textId="77777777" w:rsidR="00240142" w:rsidRDefault="00240142">
      <w:r>
        <w:separator/>
      </w:r>
    </w:p>
  </w:endnote>
  <w:endnote w:type="continuationSeparator" w:id="0">
    <w:p w14:paraId="5A171FBB" w14:textId="77777777" w:rsidR="00240142" w:rsidRDefault="0024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altName w:val="Calibri"/>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1F0E" w14:textId="4897A30B" w:rsidR="001B5E11" w:rsidRDefault="005D614D">
    <w:pPr>
      <w:pStyle w:val="HorizontalLine"/>
    </w:pPr>
    <w:r w:rsidRPr="005D614D">
      <w:rPr>
        <w:noProof/>
      </w:rPr>
      <mc:AlternateContent>
        <mc:Choice Requires="wps">
          <w:drawing>
            <wp:anchor distT="0" distB="0" distL="114300" distR="114300" simplePos="0" relativeHeight="251663360" behindDoc="0" locked="0" layoutInCell="1" allowOverlap="1" wp14:anchorId="6976837F" wp14:editId="2C976CCF">
              <wp:simplePos x="0" y="0"/>
              <wp:positionH relativeFrom="column">
                <wp:posOffset>-635</wp:posOffset>
              </wp:positionH>
              <wp:positionV relativeFrom="paragraph">
                <wp:posOffset>75565</wp:posOffset>
              </wp:positionV>
              <wp:extent cx="6116955"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1169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369CF1" id="Łącznik prosty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5.95pt" to="481.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" strokecolor="black [3200]" strokeweight="1pt">
              <v:stroke joinstyle="miter"/>
            </v:line>
          </w:pict>
        </mc:Fallback>
      </mc:AlternateContent>
    </w:r>
    <w:r w:rsidRPr="005D614D">
      <w:rPr>
        <w:noProof/>
      </w:rPr>
      <mc:AlternateContent>
        <mc:Choice Requires="wps">
          <w:drawing>
            <wp:anchor distT="0" distB="0" distL="114300" distR="114300" simplePos="0" relativeHeight="251664384" behindDoc="0" locked="0" layoutInCell="1" allowOverlap="1" wp14:anchorId="4093DF92" wp14:editId="0C7982B1">
              <wp:simplePos x="0" y="0"/>
              <wp:positionH relativeFrom="column">
                <wp:posOffset>0</wp:posOffset>
              </wp:positionH>
              <wp:positionV relativeFrom="paragraph">
                <wp:posOffset>132715</wp:posOffset>
              </wp:positionV>
              <wp:extent cx="6116955"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11695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0CD79" id="Łącznik prosty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45pt" to="48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" strokecolor="black [3200]" strokeweight="1.5pt">
              <v:stroke joinstyle="miter"/>
            </v:line>
          </w:pict>
        </mc:Fallback>
      </mc:AlternateContent>
    </w:r>
  </w:p>
  <w:p w14:paraId="55C63DF1" w14:textId="77777777" w:rsidR="001B5E11" w:rsidRPr="00404357" w:rsidRDefault="005D178D">
    <w:pPr>
      <w:pStyle w:val="Domylnie"/>
      <w:jc w:val="center"/>
      <w:rPr>
        <w:rFonts w:ascii="Times New Roman" w:eastAsia="Arial" w:hAnsi="Times New Roman" w:cs="Arial"/>
        <w:sz w:val="20"/>
        <w:szCs w:val="20"/>
      </w:rPr>
    </w:pPr>
    <w:r w:rsidRPr="00404357">
      <w:rPr>
        <w:rFonts w:ascii="Times New Roman" w:eastAsia="Arial" w:hAnsi="Times New Roman" w:cs="Arial"/>
        <w:sz w:val="20"/>
        <w:szCs w:val="20"/>
      </w:rPr>
      <w:t>Sąd Rejonowy w Olsztynie VIII Wydział Gospodarczy Krajowego Rejestru Sądowego KRS 0000164875</w:t>
    </w:r>
  </w:p>
  <w:p w14:paraId="314328EF" w14:textId="2DB9976C" w:rsidR="001B5E11" w:rsidRPr="00404357" w:rsidRDefault="005D178D">
    <w:pPr>
      <w:pStyle w:val="Domylnie"/>
      <w:jc w:val="center"/>
      <w:rPr>
        <w:rFonts w:ascii="Times New Roman" w:eastAsia="Arial" w:hAnsi="Times New Roman" w:cs="Arial"/>
        <w:sz w:val="20"/>
        <w:szCs w:val="20"/>
      </w:rPr>
    </w:pPr>
    <w:r w:rsidRPr="00404357">
      <w:rPr>
        <w:rFonts w:ascii="Times New Roman" w:eastAsia="Arial" w:hAnsi="Times New Roman" w:cs="Arial"/>
        <w:sz w:val="20"/>
        <w:szCs w:val="20"/>
      </w:rPr>
      <w:t>Wysokość kapitału zakładowego: 5.190.000 PLN</w:t>
    </w:r>
  </w:p>
  <w:p w14:paraId="78861F41" w14:textId="7D0A9782" w:rsidR="001B5E11" w:rsidRPr="00404357" w:rsidRDefault="005D178D">
    <w:pPr>
      <w:pStyle w:val="Domylnie"/>
      <w:jc w:val="center"/>
    </w:pPr>
    <w:r w:rsidRPr="00404357">
      <w:rPr>
        <w:rFonts w:ascii="Times New Roman" w:eastAsia="Arial" w:hAnsi="Times New Roman" w:cs="Arial"/>
        <w:sz w:val="20"/>
        <w:szCs w:val="20"/>
      </w:rPr>
      <w:t xml:space="preserve">Certyfikat </w:t>
    </w:r>
    <w:r w:rsidRPr="00404357">
      <w:rPr>
        <w:rFonts w:ascii="Times New Roman" w:eastAsia="Arial" w:hAnsi="Times New Roman" w:cs="Arial"/>
        <w:b/>
        <w:bCs/>
        <w:sz w:val="20"/>
        <w:szCs w:val="20"/>
      </w:rPr>
      <w:t xml:space="preserve">ISO 9001:2015 </w:t>
    </w:r>
    <w:r w:rsidRPr="00404357">
      <w:rPr>
        <w:rFonts w:ascii="Times New Roman" w:eastAsia="Arial" w:hAnsi="Times New Roman" w:cs="Arial"/>
        <w:sz w:val="20"/>
        <w:szCs w:val="20"/>
      </w:rPr>
      <w:t>nr: 251631-2017-AQ-POL-RvA</w:t>
    </w:r>
  </w:p>
  <w:p w14:paraId="1832B4BF" w14:textId="77777777" w:rsidR="001B5E11" w:rsidRDefault="001B5E11" w:rsidP="009018D3">
    <w:pPr>
      <w:pStyle w:val="Domylnie"/>
      <w:rPr>
        <w:rFonts w:ascii="Arial" w:eastAsia="Arial" w:hAnsi="Arial" w:cs="Arial"/>
        <w:sz w:val="16"/>
        <w:szCs w:val="16"/>
        <w:lang w:val="en-US"/>
      </w:rPr>
    </w:pPr>
  </w:p>
  <w:p w14:paraId="6C4CC446" w14:textId="77777777" w:rsidR="001B5E11" w:rsidRDefault="005D178D">
    <w:pPr>
      <w:pStyle w:val="Domylnie"/>
      <w:jc w:val="center"/>
    </w:pPr>
    <w:r>
      <w:rPr>
        <w:rFonts w:eastAsia="Arial" w:cs="Arial"/>
        <w:sz w:val="20"/>
        <w:szCs w:val="20"/>
      </w:rPr>
      <w:fldChar w:fldCharType="begin"/>
    </w:r>
    <w:r>
      <w:rPr>
        <w:rFonts w:eastAsia="Arial" w:cs="Arial"/>
        <w:sz w:val="20"/>
        <w:szCs w:val="20"/>
      </w:rPr>
      <w:instrText xml:space="preserve"> PAGE </w:instrText>
    </w:r>
    <w:r>
      <w:rPr>
        <w:rFonts w:eastAsia="Arial" w:cs="Arial"/>
        <w:sz w:val="20"/>
        <w:szCs w:val="20"/>
      </w:rPr>
      <w:fldChar w:fldCharType="separate"/>
    </w:r>
    <w:r>
      <w:rPr>
        <w:rFonts w:eastAsia="Arial" w:cs="Arial"/>
        <w:sz w:val="20"/>
        <w:szCs w:val="20"/>
      </w:rPr>
      <w:t>1</w:t>
    </w:r>
    <w:r>
      <w:rPr>
        <w:rFonts w:eastAsia="Arial" w:cs="Arial"/>
        <w:sz w:val="20"/>
        <w:szCs w:val="20"/>
      </w:rPr>
      <w:fldChar w:fldCharType="end"/>
    </w:r>
    <w:r>
      <w:rPr>
        <w:rFonts w:ascii="Times New Roman" w:eastAsia="Arial" w:hAnsi="Times New Roman" w:cs="Arial"/>
        <w:sz w:val="20"/>
        <w:szCs w:val="20"/>
      </w:rPr>
      <w:t>/</w:t>
    </w:r>
    <w:r>
      <w:rPr>
        <w:rFonts w:eastAsia="Arial" w:cs="Arial"/>
        <w:sz w:val="20"/>
        <w:szCs w:val="20"/>
      </w:rPr>
      <w:fldChar w:fldCharType="begin"/>
    </w:r>
    <w:r>
      <w:rPr>
        <w:rFonts w:eastAsia="Arial" w:cs="Arial"/>
        <w:sz w:val="20"/>
        <w:szCs w:val="20"/>
      </w:rPr>
      <w:instrText xml:space="preserve"> NUMPAGES \* ARABIC </w:instrText>
    </w:r>
    <w:r>
      <w:rPr>
        <w:rFonts w:eastAsia="Arial" w:cs="Arial"/>
        <w:sz w:val="20"/>
        <w:szCs w:val="20"/>
      </w:rPr>
      <w:fldChar w:fldCharType="separate"/>
    </w:r>
    <w:r>
      <w:rPr>
        <w:rFonts w:eastAsia="Arial" w:cs="Arial"/>
        <w:sz w:val="20"/>
        <w:szCs w:val="20"/>
      </w:rPr>
      <w:t>1</w:t>
    </w:r>
    <w:r>
      <w:rPr>
        <w:rFonts w:eastAsia="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1679" w14:textId="77777777" w:rsidR="00240142" w:rsidRDefault="00240142">
      <w:r>
        <w:rPr>
          <w:color w:val="000000"/>
        </w:rPr>
        <w:ptab w:relativeTo="margin" w:alignment="center" w:leader="none"/>
      </w:r>
    </w:p>
  </w:footnote>
  <w:footnote w:type="continuationSeparator" w:id="0">
    <w:p w14:paraId="38550EEE" w14:textId="77777777" w:rsidR="00240142" w:rsidRDefault="0024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Layout w:type="fixed"/>
      <w:tblCellMar>
        <w:left w:w="10" w:type="dxa"/>
        <w:right w:w="10" w:type="dxa"/>
      </w:tblCellMar>
      <w:tblLook w:val="04A0" w:firstRow="1" w:lastRow="0" w:firstColumn="1" w:lastColumn="0" w:noHBand="0" w:noVBand="1"/>
    </w:tblPr>
    <w:tblGrid>
      <w:gridCol w:w="1534"/>
      <w:gridCol w:w="6404"/>
      <w:gridCol w:w="1530"/>
      <w:gridCol w:w="597"/>
    </w:tblGrid>
    <w:tr w:rsidR="0038237E" w14:paraId="1DB24EF5" w14:textId="77777777" w:rsidTr="009929F3">
      <w:trPr>
        <w:trHeight w:val="737"/>
        <w:jc w:val="center"/>
      </w:trPr>
      <w:tc>
        <w:tcPr>
          <w:tcW w:w="1534" w:type="dxa"/>
          <w:tcMar>
            <w:top w:w="0" w:type="dxa"/>
            <w:left w:w="108" w:type="dxa"/>
            <w:bottom w:w="0" w:type="dxa"/>
            <w:right w:w="108" w:type="dxa"/>
          </w:tcMar>
          <w:vAlign w:val="center"/>
        </w:tcPr>
        <w:p w14:paraId="5A79E940" w14:textId="77777777" w:rsidR="001B5E11" w:rsidRDefault="005D178D">
          <w:pPr>
            <w:pStyle w:val="Nagwek"/>
            <w:snapToGrid w:val="0"/>
            <w:jc w:val="center"/>
            <w:rPr>
              <w:rFonts w:ascii="Verdana" w:hAnsi="Verdana"/>
            </w:rPr>
          </w:pPr>
          <w:r>
            <w:rPr>
              <w:rFonts w:ascii="Verdana" w:hAnsi="Verdana"/>
              <w:noProof/>
            </w:rPr>
            <w:drawing>
              <wp:anchor distT="0" distB="0" distL="114300" distR="114300" simplePos="0" relativeHeight="251665408" behindDoc="0" locked="0" layoutInCell="1" allowOverlap="1" wp14:anchorId="450F6A15" wp14:editId="09B4F961">
                <wp:simplePos x="0" y="0"/>
                <wp:positionH relativeFrom="column">
                  <wp:posOffset>400685</wp:posOffset>
                </wp:positionH>
                <wp:positionV relativeFrom="paragraph">
                  <wp:posOffset>23495</wp:posOffset>
                </wp:positionV>
                <wp:extent cx="614045" cy="614045"/>
                <wp:effectExtent l="0" t="0" r="0" b="0"/>
                <wp:wrapNone/>
                <wp:docPr id="1" name="logo_olmedica_2012_male"/>
                <wp:cNvGraphicFramePr/>
                <a:graphic xmlns:a="http://schemas.openxmlformats.org/drawingml/2006/main">
                  <a:graphicData uri="http://schemas.openxmlformats.org/drawingml/2006/picture">
                    <pic:pic xmlns:pic="http://schemas.openxmlformats.org/drawingml/2006/picture">
                      <pic:nvPicPr>
                        <pic:cNvPr id="1" name="logo_olmedica_2012_male"/>
                        <pic:cNvPicPr/>
                      </pic:nvPicPr>
                      <pic:blipFill>
                        <a:blip r:embed="rId1">
                          <a:extLst>
                            <a:ext uri="{28A0092B-C50C-407E-A947-70E740481C1C}">
                              <a14:useLocalDpi xmlns:a14="http://schemas.microsoft.com/office/drawing/2010/main" val="0"/>
                            </a:ext>
                          </a:extLst>
                        </a:blip>
                        <a:stretch>
                          <a:fillRect/>
                        </a:stretch>
                      </pic:blipFill>
                      <pic:spPr>
                        <a:xfrm>
                          <a:off x="0" y="0"/>
                          <a:ext cx="614045" cy="61404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6404" w:type="dxa"/>
          <w:tcMar>
            <w:top w:w="0" w:type="dxa"/>
            <w:left w:w="108" w:type="dxa"/>
            <w:bottom w:w="0" w:type="dxa"/>
            <w:right w:w="108" w:type="dxa"/>
          </w:tcMar>
          <w:vAlign w:val="center"/>
        </w:tcPr>
        <w:p w14:paraId="11F6174A" w14:textId="42AD612E" w:rsidR="001B5E11" w:rsidRDefault="001E205F" w:rsidP="009929F3">
          <w:pPr>
            <w:pStyle w:val="Standard"/>
            <w:snapToGrid w:val="0"/>
            <w:jc w:val="center"/>
            <w:rPr>
              <w:rFonts w:cs="Tahoma"/>
              <w:sz w:val="18"/>
            </w:rPr>
          </w:pPr>
          <w:r>
            <w:rPr>
              <w:noProof/>
            </w:rPr>
            <w:drawing>
              <wp:anchor distT="0" distB="0" distL="114300" distR="114300" simplePos="0" relativeHeight="251667456" behindDoc="0" locked="0" layoutInCell="1" allowOverlap="1" wp14:anchorId="5E098578" wp14:editId="4D42955A">
                <wp:simplePos x="0" y="0"/>
                <wp:positionH relativeFrom="column">
                  <wp:posOffset>3471545</wp:posOffset>
                </wp:positionH>
                <wp:positionV relativeFrom="paragraph">
                  <wp:posOffset>48895</wp:posOffset>
                </wp:positionV>
                <wp:extent cx="609600" cy="591820"/>
                <wp:effectExtent l="0" t="0" r="0" b="0"/>
                <wp:wrapNone/>
                <wp:docPr id="2"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extLst>
                            <a:ext uri="{28A0092B-C50C-407E-A947-70E740481C1C}">
                              <a14:useLocalDpi xmlns:a14="http://schemas.microsoft.com/office/drawing/2010/main" val="0"/>
                            </a:ext>
                          </a:extLst>
                        </a:blip>
                        <a:srcRect/>
                        <a:stretch>
                          <a:fillRect/>
                        </a:stretch>
                      </pic:blipFill>
                      <pic:spPr>
                        <a:xfrm>
                          <a:off x="0" y="0"/>
                          <a:ext cx="609600" cy="59182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5D178D">
            <w:rPr>
              <w:rFonts w:cs="Tahoma"/>
              <w:sz w:val="18"/>
            </w:rPr>
            <w:t>„</w:t>
          </w:r>
          <w:proofErr w:type="spellStart"/>
          <w:r w:rsidR="005D178D">
            <w:rPr>
              <w:rFonts w:cs="Tahoma"/>
              <w:sz w:val="18"/>
            </w:rPr>
            <w:t>Olmedica</w:t>
          </w:r>
          <w:proofErr w:type="spellEnd"/>
          <w:r w:rsidR="005D178D">
            <w:rPr>
              <w:rFonts w:cs="Tahoma"/>
              <w:sz w:val="18"/>
            </w:rPr>
            <w:t>” w Olecku  sp. z o.o.</w:t>
          </w:r>
        </w:p>
        <w:p w14:paraId="28E83FF6" w14:textId="5E3438E8" w:rsidR="001B5E11" w:rsidRDefault="005D178D">
          <w:pPr>
            <w:pStyle w:val="Standard"/>
            <w:jc w:val="center"/>
            <w:rPr>
              <w:rFonts w:cs="Tahoma"/>
              <w:sz w:val="18"/>
            </w:rPr>
          </w:pPr>
          <w:r>
            <w:rPr>
              <w:rFonts w:cs="Tahoma"/>
              <w:sz w:val="18"/>
            </w:rPr>
            <w:t>REGON: 519558690   NIP:  847-14-88-956</w:t>
          </w:r>
        </w:p>
        <w:p w14:paraId="70EA7E2E" w14:textId="59C055EE" w:rsidR="001B5E11" w:rsidRDefault="005D178D">
          <w:pPr>
            <w:pStyle w:val="Standard"/>
            <w:jc w:val="center"/>
            <w:rPr>
              <w:rFonts w:cs="Tahoma"/>
              <w:sz w:val="18"/>
            </w:rPr>
          </w:pPr>
          <w:r>
            <w:rPr>
              <w:rFonts w:cs="Tahoma"/>
              <w:sz w:val="18"/>
            </w:rPr>
            <w:t xml:space="preserve">ul. Gołdapska 1, 19 – 400 Olecko, </w:t>
          </w:r>
          <w:proofErr w:type="spellStart"/>
          <w:r>
            <w:rPr>
              <w:rFonts w:cs="Tahoma"/>
              <w:sz w:val="18"/>
            </w:rPr>
            <w:t>tel</w:t>
          </w:r>
          <w:proofErr w:type="spellEnd"/>
          <w:r>
            <w:rPr>
              <w:rFonts w:cs="Tahoma"/>
              <w:sz w:val="18"/>
            </w:rPr>
            <w:t xml:space="preserve"> (087) 520 22 95-96</w:t>
          </w:r>
        </w:p>
        <w:p w14:paraId="6EF7A54B" w14:textId="77777777" w:rsidR="001B5E11" w:rsidRDefault="005D178D">
          <w:pPr>
            <w:pStyle w:val="Standard"/>
            <w:jc w:val="center"/>
            <w:rPr>
              <w:rFonts w:cs="Tahoma"/>
              <w:sz w:val="18"/>
              <w:szCs w:val="18"/>
            </w:rPr>
          </w:pPr>
          <w:r>
            <w:rPr>
              <w:rFonts w:cs="Tahoma"/>
              <w:sz w:val="18"/>
              <w:szCs w:val="18"/>
            </w:rPr>
            <w:t>Fax. (087) 520 25 43</w:t>
          </w:r>
        </w:p>
        <w:p w14:paraId="2D8D0E61" w14:textId="77777777" w:rsidR="001B5E11" w:rsidRDefault="005D178D">
          <w:pPr>
            <w:pStyle w:val="Standard"/>
            <w:jc w:val="center"/>
            <w:rPr>
              <w:rFonts w:cs="Tahoma"/>
              <w:sz w:val="18"/>
              <w:szCs w:val="18"/>
            </w:rPr>
          </w:pPr>
          <w:r>
            <w:rPr>
              <w:rFonts w:cs="Tahoma"/>
              <w:sz w:val="18"/>
              <w:szCs w:val="18"/>
            </w:rPr>
            <w:t>e-mail: olmedica@olmedica.pl</w:t>
          </w:r>
        </w:p>
      </w:tc>
      <w:tc>
        <w:tcPr>
          <w:tcW w:w="1530" w:type="dxa"/>
          <w:tcMar>
            <w:top w:w="0" w:type="dxa"/>
            <w:left w:w="108" w:type="dxa"/>
            <w:bottom w:w="0" w:type="dxa"/>
            <w:right w:w="108" w:type="dxa"/>
          </w:tcMar>
          <w:vAlign w:val="center"/>
        </w:tcPr>
        <w:p w14:paraId="176D7AE1" w14:textId="0B451759" w:rsidR="001B5E11" w:rsidRDefault="009929F3">
          <w:pPr>
            <w:pStyle w:val="Nagwek"/>
            <w:snapToGrid w:val="0"/>
            <w:jc w:val="center"/>
          </w:pPr>
          <w:r>
            <w:rPr>
              <w:noProof/>
            </w:rPr>
            <w:drawing>
              <wp:anchor distT="0" distB="0" distL="114300" distR="114300" simplePos="0" relativeHeight="251666432" behindDoc="0" locked="0" layoutInCell="1" allowOverlap="1" wp14:anchorId="749D66C1" wp14:editId="16AB7EDF">
                <wp:simplePos x="0" y="0"/>
                <wp:positionH relativeFrom="column">
                  <wp:posOffset>151130</wp:posOffset>
                </wp:positionH>
                <wp:positionV relativeFrom="paragraph">
                  <wp:posOffset>-6350</wp:posOffset>
                </wp:positionV>
                <wp:extent cx="694690" cy="857885"/>
                <wp:effectExtent l="0" t="0" r="0" b="0"/>
                <wp:wrapNone/>
                <wp:docPr id="3" name="grafika2"/>
                <wp:cNvGraphicFramePr/>
                <a:graphic xmlns:a="http://schemas.openxmlformats.org/drawingml/2006/main">
                  <a:graphicData uri="http://schemas.openxmlformats.org/drawingml/2006/picture">
                    <pic:pic xmlns:pic="http://schemas.openxmlformats.org/drawingml/2006/picture">
                      <pic:nvPicPr>
                        <pic:cNvPr id="3" name="grafika2"/>
                        <pic:cNvPicPr/>
                      </pic:nvPicPr>
                      <pic:blipFill>
                        <a:blip r:embed="rId3">
                          <a:extLst>
                            <a:ext uri="{28A0092B-C50C-407E-A947-70E740481C1C}">
                              <a14:useLocalDpi xmlns:a14="http://schemas.microsoft.com/office/drawing/2010/main" val="0"/>
                            </a:ext>
                          </a:extLst>
                        </a:blip>
                        <a:stretch>
                          <a:fillRect/>
                        </a:stretch>
                      </pic:blipFill>
                      <pic:spPr>
                        <a:xfrm>
                          <a:off x="0" y="0"/>
                          <a:ext cx="694690" cy="8578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597" w:type="dxa"/>
          <w:tcMar>
            <w:top w:w="0" w:type="dxa"/>
            <w:left w:w="108" w:type="dxa"/>
            <w:bottom w:w="0" w:type="dxa"/>
            <w:right w:w="108" w:type="dxa"/>
          </w:tcMar>
          <w:vAlign w:val="center"/>
        </w:tcPr>
        <w:p w14:paraId="5E0FC2D5" w14:textId="146C7A8B" w:rsidR="001B5E11" w:rsidRDefault="001B5E11">
          <w:pPr>
            <w:pStyle w:val="Nagwek"/>
            <w:snapToGrid w:val="0"/>
            <w:jc w:val="center"/>
          </w:pPr>
        </w:p>
      </w:tc>
    </w:tr>
  </w:tbl>
  <w:p w14:paraId="5C8BBDDB" w14:textId="55B713A7" w:rsidR="001B5E11" w:rsidRDefault="005D614D">
    <w:pPr>
      <w:pStyle w:val="Textbody"/>
      <w:rPr>
        <w:sz w:val="2"/>
      </w:rPr>
    </w:pPr>
    <w:r>
      <w:rPr>
        <w:noProof/>
        <w:sz w:val="2"/>
      </w:rPr>
      <mc:AlternateContent>
        <mc:Choice Requires="wps">
          <w:drawing>
            <wp:anchor distT="0" distB="0" distL="114300" distR="114300" simplePos="0" relativeHeight="251659264" behindDoc="0" locked="0" layoutInCell="1" allowOverlap="1" wp14:anchorId="19454154" wp14:editId="752229CD">
              <wp:simplePos x="0" y="0"/>
              <wp:positionH relativeFrom="column">
                <wp:posOffset>3809</wp:posOffset>
              </wp:positionH>
              <wp:positionV relativeFrom="paragraph">
                <wp:posOffset>91440</wp:posOffset>
              </wp:positionV>
              <wp:extent cx="6116955"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61169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19AAE6" id="Łącznik prost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2pt" to="481.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" strokecolor="black [3200]" strokeweight="1pt">
              <v:stroke joinstyle="miter"/>
            </v:line>
          </w:pict>
        </mc:Fallback>
      </mc:AlternateContent>
    </w:r>
  </w:p>
  <w:p w14:paraId="77FF64E1" w14:textId="057EC90B" w:rsidR="001B5E11" w:rsidRDefault="005D614D" w:rsidP="007B3515">
    <w:pPr>
      <w:pStyle w:val="HorizontalLine"/>
      <w:tabs>
        <w:tab w:val="left" w:pos="3249"/>
      </w:tabs>
    </w:pPr>
    <w:r>
      <w:rPr>
        <w:noProof/>
        <w:sz w:val="2"/>
      </w:rPr>
      <mc:AlternateContent>
        <mc:Choice Requires="wps">
          <w:drawing>
            <wp:anchor distT="0" distB="0" distL="114300" distR="114300" simplePos="0" relativeHeight="251661312" behindDoc="0" locked="0" layoutInCell="1" allowOverlap="1" wp14:anchorId="2708371A" wp14:editId="1FB42742">
              <wp:simplePos x="0" y="0"/>
              <wp:positionH relativeFrom="column">
                <wp:posOffset>3810</wp:posOffset>
              </wp:positionH>
              <wp:positionV relativeFrom="paragraph">
                <wp:posOffset>57785</wp:posOffset>
              </wp:positionV>
              <wp:extent cx="6116955"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611695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7CE99" id="Łącznik prosty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4.55pt" to="481.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" strokecolor="black [3200]" strokeweight="1.5pt">
              <v:stroke joinstyle="miter"/>
            </v:line>
          </w:pict>
        </mc:Fallback>
      </mc:AlternateContent>
    </w:r>
    <w:r w:rsidR="007B35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D04C96B2"/>
    <w:lvl w:ilvl="0">
      <w:start w:val="1"/>
      <w:numFmt w:val="decimal"/>
      <w:lvlText w:val="%1."/>
      <w:lvlJc w:val="left"/>
      <w:pPr>
        <w:tabs>
          <w:tab w:val="num" w:pos="360"/>
        </w:tabs>
        <w:ind w:left="720" w:hanging="360"/>
      </w:pPr>
      <w:rPr>
        <w:rFonts w:ascii="Garamond" w:eastAsia="SimSun" w:hAnsi="Garamond" w:cs="Mangal"/>
      </w:rPr>
    </w:lvl>
    <w:lvl w:ilvl="1">
      <w:numFmt w:val="none"/>
      <w:lvlText w:val=""/>
      <w:lvlJc w:val="left"/>
      <w:pPr>
        <w:tabs>
          <w:tab w:val="num" w:pos="360"/>
        </w:tabs>
      </w:pPr>
      <w:rPr>
        <w:rFonts w:cs="Times New Roman"/>
      </w:rPr>
    </w:lvl>
    <w:lvl w:ilvl="2">
      <w:start w:val="1"/>
      <w:numFmt w:val="lowerLetter"/>
      <w:lvlText w:val="%3)"/>
      <w:lvlJc w:val="left"/>
      <w:pPr>
        <w:tabs>
          <w:tab w:val="num" w:pos="1080"/>
        </w:tabs>
        <w:ind w:left="1440" w:firstLine="540"/>
      </w:pPr>
      <w:rPr>
        <w:rFonts w:cs="Times New Roman"/>
      </w:rPr>
    </w:lvl>
    <w:lvl w:ilvl="3">
      <w:start w:val="1"/>
      <w:numFmt w:val="lowerLetter"/>
      <w:lvlText w:val="%4)"/>
      <w:lvlJc w:val="left"/>
      <w:pPr>
        <w:tabs>
          <w:tab w:val="num" w:pos="1440"/>
        </w:tabs>
        <w:ind w:left="1800" w:firstLine="720"/>
      </w:pPr>
      <w:rPr>
        <w:rFonts w:cs="Times New Roman"/>
      </w:rPr>
    </w:lvl>
    <w:lvl w:ilvl="4">
      <w:start w:val="1"/>
      <w:numFmt w:val="lowerLetter"/>
      <w:lvlText w:val="%5)"/>
      <w:lvlJc w:val="left"/>
      <w:pPr>
        <w:tabs>
          <w:tab w:val="num" w:pos="1800"/>
        </w:tabs>
        <w:ind w:left="2160" w:firstLine="1080"/>
      </w:pPr>
      <w:rPr>
        <w:rFonts w:cs="Times New Roman"/>
      </w:rPr>
    </w:lvl>
    <w:lvl w:ilvl="5">
      <w:start w:val="1"/>
      <w:numFmt w:val="lowerLetter"/>
      <w:lvlText w:val="%6)"/>
      <w:lvlJc w:val="left"/>
      <w:pPr>
        <w:tabs>
          <w:tab w:val="num" w:pos="2160"/>
        </w:tabs>
        <w:ind w:left="2520" w:firstLine="1620"/>
      </w:pPr>
      <w:rPr>
        <w:rFonts w:cs="Times New Roman"/>
      </w:rPr>
    </w:lvl>
    <w:lvl w:ilvl="6">
      <w:start w:val="1"/>
      <w:numFmt w:val="lowerLetter"/>
      <w:lvlText w:val="%7)"/>
      <w:lvlJc w:val="left"/>
      <w:pPr>
        <w:tabs>
          <w:tab w:val="num" w:pos="2520"/>
        </w:tabs>
        <w:ind w:left="2880" w:firstLine="1800"/>
      </w:pPr>
      <w:rPr>
        <w:rFonts w:cs="Times New Roman"/>
      </w:rPr>
    </w:lvl>
    <w:lvl w:ilvl="7">
      <w:start w:val="1"/>
      <w:numFmt w:val="lowerLetter"/>
      <w:lvlText w:val="%8)"/>
      <w:lvlJc w:val="left"/>
      <w:pPr>
        <w:tabs>
          <w:tab w:val="num" w:pos="2880"/>
        </w:tabs>
        <w:ind w:left="3240" w:firstLine="2160"/>
      </w:pPr>
      <w:rPr>
        <w:rFonts w:cs="Times New Roman"/>
      </w:rPr>
    </w:lvl>
    <w:lvl w:ilvl="8">
      <w:start w:val="1"/>
      <w:numFmt w:val="lowerLetter"/>
      <w:lvlText w:val="%9)"/>
      <w:lvlJc w:val="left"/>
      <w:pPr>
        <w:tabs>
          <w:tab w:val="num" w:pos="3240"/>
        </w:tabs>
        <w:ind w:left="3600" w:firstLine="2700"/>
      </w:pPr>
      <w:rPr>
        <w:rFonts w:cs="Times New Roman"/>
      </w:rPr>
    </w:lvl>
  </w:abstractNum>
  <w:abstractNum w:abstractNumId="1" w15:restartNumberingAfterBreak="0">
    <w:nsid w:val="00000009"/>
    <w:multiLevelType w:val="multilevel"/>
    <w:tmpl w:val="454E4886"/>
    <w:lvl w:ilvl="0">
      <w:start w:val="1"/>
      <w:numFmt w:val="decimal"/>
      <w:lvlText w:val="%1."/>
      <w:lvlJc w:val="left"/>
      <w:pPr>
        <w:tabs>
          <w:tab w:val="num" w:pos="360"/>
        </w:tabs>
        <w:ind w:left="720" w:hanging="360"/>
      </w:pPr>
      <w:rPr>
        <w:rFonts w:ascii="Garamond" w:eastAsia="SimSun" w:hAnsi="Garamond" w:cs="Mangal"/>
        <w:b w:val="0"/>
        <w:bCs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 w15:restartNumberingAfterBreak="0">
    <w:nsid w:val="0000000C"/>
    <w:multiLevelType w:val="multilevel"/>
    <w:tmpl w:val="FFFFFFFF"/>
    <w:lvl w:ilvl="0">
      <w:start w:val="1"/>
      <w:numFmt w:val="decimal"/>
      <w:lvlText w:val="%1)"/>
      <w:lvlJc w:val="left"/>
      <w:pPr>
        <w:tabs>
          <w:tab w:val="num" w:pos="720"/>
        </w:tabs>
        <w:ind w:left="1080" w:hanging="720"/>
      </w:pPr>
      <w:rPr>
        <w:rFonts w:cs="Times New Roman"/>
      </w:rPr>
    </w:lvl>
    <w:lvl w:ilvl="1">
      <w:start w:val="1"/>
      <w:numFmt w:val="lowerLetter"/>
      <w:lvlText w:val="%2."/>
      <w:lvlJc w:val="left"/>
      <w:pPr>
        <w:tabs>
          <w:tab w:val="num" w:pos="1440"/>
        </w:tabs>
        <w:ind w:left="1800" w:hanging="720"/>
      </w:pPr>
      <w:rPr>
        <w:rFonts w:cs="Times New Roman"/>
      </w:rPr>
    </w:lvl>
    <w:lvl w:ilvl="2">
      <w:start w:val="1"/>
      <w:numFmt w:val="lowerRoman"/>
      <w:lvlText w:val="%3."/>
      <w:lvlJc w:val="right"/>
      <w:pPr>
        <w:tabs>
          <w:tab w:val="num" w:pos="2340"/>
        </w:tabs>
        <w:ind w:left="2520" w:hanging="540"/>
      </w:pPr>
      <w:rPr>
        <w:rFonts w:cs="Times New Roman"/>
      </w:rPr>
    </w:lvl>
    <w:lvl w:ilvl="3">
      <w:start w:val="1"/>
      <w:numFmt w:val="decimal"/>
      <w:lvlText w:val="%4."/>
      <w:lvlJc w:val="left"/>
      <w:pPr>
        <w:tabs>
          <w:tab w:val="num" w:pos="2880"/>
        </w:tabs>
        <w:ind w:left="3240" w:hanging="720"/>
      </w:pPr>
      <w:rPr>
        <w:rFonts w:cs="Times New Roman"/>
      </w:rPr>
    </w:lvl>
    <w:lvl w:ilvl="4">
      <w:start w:val="1"/>
      <w:numFmt w:val="lowerLetter"/>
      <w:lvlText w:val="%5."/>
      <w:lvlJc w:val="left"/>
      <w:pPr>
        <w:tabs>
          <w:tab w:val="num" w:pos="3600"/>
        </w:tabs>
        <w:ind w:left="3960" w:hanging="720"/>
      </w:pPr>
      <w:rPr>
        <w:rFonts w:cs="Times New Roman"/>
      </w:rPr>
    </w:lvl>
    <w:lvl w:ilvl="5">
      <w:start w:val="1"/>
      <w:numFmt w:val="lowerRoman"/>
      <w:lvlText w:val="%6."/>
      <w:lvlJc w:val="right"/>
      <w:pPr>
        <w:tabs>
          <w:tab w:val="num" w:pos="4500"/>
        </w:tabs>
        <w:ind w:left="4680" w:hanging="540"/>
      </w:pPr>
      <w:rPr>
        <w:rFonts w:cs="Times New Roman"/>
      </w:rPr>
    </w:lvl>
    <w:lvl w:ilvl="6">
      <w:start w:val="1"/>
      <w:numFmt w:val="decimal"/>
      <w:lvlText w:val="%7."/>
      <w:lvlJc w:val="left"/>
      <w:pPr>
        <w:tabs>
          <w:tab w:val="num" w:pos="5040"/>
        </w:tabs>
        <w:ind w:left="5400" w:hanging="720"/>
      </w:pPr>
      <w:rPr>
        <w:rFonts w:cs="Times New Roman"/>
      </w:rPr>
    </w:lvl>
    <w:lvl w:ilvl="7">
      <w:start w:val="1"/>
      <w:numFmt w:val="lowerLetter"/>
      <w:lvlText w:val="%8."/>
      <w:lvlJc w:val="left"/>
      <w:pPr>
        <w:tabs>
          <w:tab w:val="num" w:pos="5760"/>
        </w:tabs>
        <w:ind w:left="6120" w:hanging="720"/>
      </w:pPr>
      <w:rPr>
        <w:rFonts w:cs="Times New Roman"/>
      </w:rPr>
    </w:lvl>
    <w:lvl w:ilvl="8">
      <w:start w:val="1"/>
      <w:numFmt w:val="lowerRoman"/>
      <w:lvlText w:val="%9."/>
      <w:lvlJc w:val="right"/>
      <w:pPr>
        <w:tabs>
          <w:tab w:val="num" w:pos="6660"/>
        </w:tabs>
        <w:ind w:left="6840" w:hanging="540"/>
      </w:pPr>
      <w:rPr>
        <w:rFonts w:cs="Times New Roman"/>
      </w:rPr>
    </w:lvl>
  </w:abstractNum>
  <w:abstractNum w:abstractNumId="3" w15:restartNumberingAfterBreak="0">
    <w:nsid w:val="00000039"/>
    <w:multiLevelType w:val="multilevel"/>
    <w:tmpl w:val="0000003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9E687E"/>
    <w:multiLevelType w:val="hybridMultilevel"/>
    <w:tmpl w:val="BD481916"/>
    <w:lvl w:ilvl="0" w:tplc="E5046732">
      <w:start w:val="1"/>
      <w:numFmt w:val="decimal"/>
      <w:lvlText w:val="%1."/>
      <w:lvlJc w:val="left"/>
      <w:pPr>
        <w:ind w:left="286"/>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356A9328">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FC9B6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B27F44">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E6AAC4">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1CBE5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388BB6">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F21A82">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7E9EBC">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140278E"/>
    <w:multiLevelType w:val="multilevel"/>
    <w:tmpl w:val="57BAD11E"/>
    <w:styleLink w:val="RTFNum7"/>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590BD7"/>
    <w:multiLevelType w:val="hybridMultilevel"/>
    <w:tmpl w:val="B52E13A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58562FA"/>
    <w:multiLevelType w:val="multilevel"/>
    <w:tmpl w:val="F0C41706"/>
    <w:lvl w:ilvl="0">
      <w:start w:val="1"/>
      <w:numFmt w:val="decimal"/>
      <w:lvlText w:val="%1."/>
      <w:lvlJc w:val="left"/>
      <w:pPr>
        <w:tabs>
          <w:tab w:val="num" w:pos="284"/>
        </w:tabs>
        <w:ind w:left="1004" w:hanging="644"/>
      </w:pPr>
      <w:rPr>
        <w:b w:val="0"/>
        <w:bCs w:val="0"/>
        <w:color w:val="auto"/>
        <w:u w:val="none"/>
      </w:rPr>
    </w:lvl>
    <w:lvl w:ilvl="1">
      <w:start w:val="1"/>
      <w:numFmt w:val="decimal"/>
      <w:lvlText w:val="%2."/>
      <w:lvlJc w:val="left"/>
      <w:pPr>
        <w:ind w:left="1440" w:hanging="360"/>
      </w:pPr>
    </w:lvl>
    <w:lvl w:ilvl="2">
      <w:start w:val="1"/>
      <w:numFmt w:val="decimal"/>
      <w:lvlText w:val="%3)"/>
      <w:lvlJc w:val="left"/>
      <w:pPr>
        <w:tabs>
          <w:tab w:val="num" w:pos="1904"/>
        </w:tabs>
        <w:ind w:left="2264" w:hanging="284"/>
      </w:pPr>
      <w:rPr>
        <w:rFonts w:cs="Times New Roman"/>
      </w:rPr>
    </w:lvl>
    <w:lvl w:ilvl="3">
      <w:start w:val="8"/>
      <w:numFmt w:val="bullet"/>
      <w:lvlText w:val="·"/>
      <w:lvlJc w:val="left"/>
      <w:pPr>
        <w:tabs>
          <w:tab w:val="num" w:pos="2444"/>
        </w:tabs>
        <w:ind w:left="2804" w:hanging="284"/>
      </w:pPr>
      <w:rPr>
        <w:rFonts w:ascii="Arial Narrow" w:eastAsia="Times New Roman" w:hAnsi="Arial Narrow"/>
      </w:rPr>
    </w:lvl>
    <w:lvl w:ilvl="4">
      <w:start w:val="1"/>
      <w:numFmt w:val="lowerLetter"/>
      <w:lvlText w:val="%5."/>
      <w:lvlJc w:val="left"/>
      <w:pPr>
        <w:tabs>
          <w:tab w:val="num" w:pos="3164"/>
        </w:tabs>
        <w:ind w:left="3524" w:hanging="284"/>
      </w:pPr>
      <w:rPr>
        <w:rFonts w:cs="Times New Roman"/>
      </w:rPr>
    </w:lvl>
    <w:lvl w:ilvl="5">
      <w:start w:val="1"/>
      <w:numFmt w:val="lowerRoman"/>
      <w:lvlText w:val="%6."/>
      <w:lvlJc w:val="right"/>
      <w:pPr>
        <w:tabs>
          <w:tab w:val="num" w:pos="4064"/>
        </w:tabs>
        <w:ind w:left="4244" w:hanging="104"/>
      </w:pPr>
      <w:rPr>
        <w:rFonts w:cs="Times New Roman"/>
      </w:rPr>
    </w:lvl>
    <w:lvl w:ilvl="6">
      <w:start w:val="1"/>
      <w:numFmt w:val="decimal"/>
      <w:lvlText w:val="%7."/>
      <w:lvlJc w:val="left"/>
      <w:pPr>
        <w:tabs>
          <w:tab w:val="num" w:pos="4604"/>
        </w:tabs>
        <w:ind w:left="4964" w:hanging="284"/>
      </w:pPr>
      <w:rPr>
        <w:rFonts w:cs="Times New Roman"/>
      </w:rPr>
    </w:lvl>
    <w:lvl w:ilvl="7">
      <w:start w:val="1"/>
      <w:numFmt w:val="lowerLetter"/>
      <w:lvlText w:val="%8."/>
      <w:lvlJc w:val="left"/>
      <w:pPr>
        <w:tabs>
          <w:tab w:val="num" w:pos="5324"/>
        </w:tabs>
        <w:ind w:left="5684" w:hanging="284"/>
      </w:pPr>
      <w:rPr>
        <w:rFonts w:cs="Times New Roman"/>
      </w:rPr>
    </w:lvl>
    <w:lvl w:ilvl="8">
      <w:start w:val="1"/>
      <w:numFmt w:val="lowerRoman"/>
      <w:lvlText w:val="%9."/>
      <w:lvlJc w:val="right"/>
      <w:pPr>
        <w:tabs>
          <w:tab w:val="num" w:pos="6224"/>
        </w:tabs>
        <w:ind w:left="6404" w:hanging="104"/>
      </w:pPr>
      <w:rPr>
        <w:rFonts w:cs="Times New Roman"/>
      </w:rPr>
    </w:lvl>
  </w:abstractNum>
  <w:abstractNum w:abstractNumId="8" w15:restartNumberingAfterBreak="0">
    <w:nsid w:val="079A508C"/>
    <w:multiLevelType w:val="multilevel"/>
    <w:tmpl w:val="0F2EB15A"/>
    <w:lvl w:ilvl="0">
      <w:start w:val="1"/>
      <w:numFmt w:val="decimal"/>
      <w:lvlText w:val="%1."/>
      <w:lvlJc w:val="left"/>
      <w:pPr>
        <w:tabs>
          <w:tab w:val="num" w:pos="360"/>
        </w:tabs>
        <w:ind w:left="360" w:hanging="360"/>
      </w:pPr>
      <w:rPr>
        <w:b w:val="0"/>
        <w:bCs/>
        <w:i w:val="0"/>
        <w:iCs/>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B23780"/>
    <w:multiLevelType w:val="multilevel"/>
    <w:tmpl w:val="2C66A45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bullet"/>
      <w:lvlText w:val=""/>
      <w:lvlJc w:val="left"/>
      <w:pPr>
        <w:tabs>
          <w:tab w:val="num" w:pos="680"/>
        </w:tabs>
        <w:ind w:left="680" w:hanging="680"/>
      </w:pPr>
      <w:rPr>
        <w:rFonts w:ascii="Symbol" w:hAnsi="Symbol" w:hint="default"/>
        <w:b/>
        <w:bCs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516788"/>
    <w:multiLevelType w:val="hybridMultilevel"/>
    <w:tmpl w:val="1A825D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234242"/>
    <w:multiLevelType w:val="hybridMultilevel"/>
    <w:tmpl w:val="FE2C968E"/>
    <w:lvl w:ilvl="0" w:tplc="04150017">
      <w:start w:val="1"/>
      <w:numFmt w:val="lowerLetter"/>
      <w:lvlText w:val="%1)"/>
      <w:lvlJc w:val="left"/>
      <w:pPr>
        <w:ind w:left="1125" w:hanging="360"/>
      </w:pPr>
      <w:rPr>
        <w:rFonts w:hint="default"/>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107A5B4B"/>
    <w:multiLevelType w:val="hybridMultilevel"/>
    <w:tmpl w:val="9B1894DA"/>
    <w:lvl w:ilvl="0" w:tplc="162E3A18">
      <w:start w:val="1"/>
      <w:numFmt w:val="decimal"/>
      <w:lvlText w:val="%1."/>
      <w:lvlJc w:val="left"/>
      <w:pPr>
        <w:ind w:left="363"/>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BF0477E6">
      <w:start w:val="1"/>
      <w:numFmt w:val="bullet"/>
      <w:lvlText w:val="-"/>
      <w:lvlJc w:val="left"/>
      <w:pPr>
        <w:ind w:left="4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E8F5E6">
      <w:start w:val="1"/>
      <w:numFmt w:val="bullet"/>
      <w:lvlText w:val="▪"/>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4143DA2">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F5A5F22">
      <w:start w:val="1"/>
      <w:numFmt w:val="bullet"/>
      <w:lvlText w:val="o"/>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4C2AD9E">
      <w:start w:val="1"/>
      <w:numFmt w:val="bullet"/>
      <w:lvlText w:val="▪"/>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D8E29A">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2A6E70A">
      <w:start w:val="1"/>
      <w:numFmt w:val="bullet"/>
      <w:lvlText w:val="o"/>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A80F7B0">
      <w:start w:val="1"/>
      <w:numFmt w:val="bullet"/>
      <w:lvlText w:val="▪"/>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AA6D19"/>
    <w:multiLevelType w:val="hybridMultilevel"/>
    <w:tmpl w:val="61208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0C4B3F"/>
    <w:multiLevelType w:val="hybridMultilevel"/>
    <w:tmpl w:val="B69637A8"/>
    <w:lvl w:ilvl="0" w:tplc="88D85322">
      <w:start w:val="24"/>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AC5FC6"/>
    <w:multiLevelType w:val="multilevel"/>
    <w:tmpl w:val="0A88638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27A47BDB"/>
    <w:multiLevelType w:val="hybridMultilevel"/>
    <w:tmpl w:val="B9AC8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6A03D6"/>
    <w:multiLevelType w:val="hybridMultilevel"/>
    <w:tmpl w:val="881C379A"/>
    <w:lvl w:ilvl="0" w:tplc="8586EA48">
      <w:start w:val="1"/>
      <w:numFmt w:val="decimal"/>
      <w:lvlText w:val="%1."/>
      <w:lvlJc w:val="left"/>
      <w:pPr>
        <w:tabs>
          <w:tab w:val="num" w:pos="72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C575176"/>
    <w:multiLevelType w:val="multilevel"/>
    <w:tmpl w:val="E3B67214"/>
    <w:lvl w:ilvl="0">
      <w:start w:val="1"/>
      <w:numFmt w:val="decimal"/>
      <w:lvlText w:val="%1."/>
      <w:lvlJc w:val="left"/>
      <w:pPr>
        <w:tabs>
          <w:tab w:val="num" w:pos="473"/>
        </w:tabs>
        <w:ind w:left="454" w:hanging="341"/>
      </w:pPr>
      <w:rPr>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21" w15:restartNumberingAfterBreak="0">
    <w:nsid w:val="33766537"/>
    <w:multiLevelType w:val="multilevel"/>
    <w:tmpl w:val="7494EB34"/>
    <w:styleLink w:val="WW8Num47"/>
    <w:lvl w:ilvl="0">
      <w:start w:val="1"/>
      <w:numFmt w:val="decimal"/>
      <w:lvlText w:val="%1."/>
      <w:lvlJc w:val="left"/>
      <w:pPr>
        <w:ind w:left="360" w:hanging="360"/>
      </w:pPr>
      <w:rPr>
        <w:sz w:val="20"/>
        <w:szCs w:val="20"/>
      </w:rPr>
    </w:lvl>
    <w:lvl w:ilvl="1">
      <w:start w:val="1"/>
      <w:numFmt w:val="decimal"/>
      <w:lvlText w:val="%2."/>
      <w:lvlJc w:val="left"/>
      <w:pPr>
        <w:ind w:left="720" w:hanging="360"/>
      </w:pPr>
      <w:rPr>
        <w:sz w:val="20"/>
        <w:szCs w:val="20"/>
      </w:rPr>
    </w:lvl>
    <w:lvl w:ilvl="2">
      <w:start w:val="1"/>
      <w:numFmt w:val="decimal"/>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decimal"/>
      <w:lvlText w:val="%5."/>
      <w:lvlJc w:val="left"/>
      <w:pPr>
        <w:ind w:left="1800" w:hanging="360"/>
      </w:pPr>
      <w:rPr>
        <w:sz w:val="20"/>
        <w:szCs w:val="20"/>
      </w:rPr>
    </w:lvl>
    <w:lvl w:ilvl="5">
      <w:start w:val="1"/>
      <w:numFmt w:val="decimal"/>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decimal"/>
      <w:lvlText w:val="%8."/>
      <w:lvlJc w:val="left"/>
      <w:pPr>
        <w:ind w:left="2880" w:hanging="360"/>
      </w:pPr>
      <w:rPr>
        <w:sz w:val="20"/>
        <w:szCs w:val="20"/>
      </w:rPr>
    </w:lvl>
    <w:lvl w:ilvl="8">
      <w:start w:val="1"/>
      <w:numFmt w:val="decimal"/>
      <w:lvlText w:val="%9."/>
      <w:lvlJc w:val="left"/>
      <w:pPr>
        <w:ind w:left="3240" w:hanging="360"/>
      </w:pPr>
      <w:rPr>
        <w:sz w:val="20"/>
        <w:szCs w:val="20"/>
      </w:rPr>
    </w:lvl>
  </w:abstractNum>
  <w:abstractNum w:abstractNumId="22" w15:restartNumberingAfterBreak="0">
    <w:nsid w:val="35DE488C"/>
    <w:multiLevelType w:val="multilevel"/>
    <w:tmpl w:val="B78A9A02"/>
    <w:lvl w:ilvl="0">
      <w:start w:val="1"/>
      <w:numFmt w:val="decimal"/>
      <w:lvlText w:val="%1."/>
      <w:lvlJc w:val="left"/>
      <w:pPr>
        <w:ind w:left="763" w:hanging="360"/>
      </w:pPr>
      <w:rPr>
        <w:rFonts w:ascii="Calibri" w:hAnsi="Calibri"/>
        <w:color w:val="00000A"/>
        <w:sz w:val="16"/>
      </w:rPr>
    </w:lvl>
    <w:lvl w:ilvl="1">
      <w:start w:val="1"/>
      <w:numFmt w:val="decimal"/>
      <w:lvlText w:val="%2."/>
      <w:lvlJc w:val="left"/>
      <w:pPr>
        <w:tabs>
          <w:tab w:val="num" w:pos="1440"/>
        </w:tabs>
        <w:ind w:left="1440" w:hanging="360"/>
      </w:pPr>
    </w:lvl>
    <w:lvl w:ilvl="2">
      <w:start w:val="1"/>
      <w:numFmt w:val="decimal"/>
      <w:lvlText w:val="%3."/>
      <w:lvlJc w:val="right"/>
      <w:pPr>
        <w:ind w:left="2203" w:hanging="180"/>
      </w:pPr>
      <w:rPr>
        <w:rFonts w:ascii="Calibri" w:eastAsia="Times New Roman" w:hAnsi="Calibri" w:cs="Calibri"/>
        <w:color w:val="00000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7B43D82"/>
    <w:multiLevelType w:val="hybridMultilevel"/>
    <w:tmpl w:val="CA70DCE4"/>
    <w:lvl w:ilvl="0" w:tplc="9B92ABCE">
      <w:start w:val="1"/>
      <w:numFmt w:val="decimal"/>
      <w:lvlText w:val="%1."/>
      <w:lvlJc w:val="left"/>
      <w:pPr>
        <w:ind w:left="284"/>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EE4C6654">
      <w:start w:val="1"/>
      <w:numFmt w:val="lowerLetter"/>
      <w:lvlText w:val="%2)"/>
      <w:lvlJc w:val="left"/>
      <w:pPr>
        <w:ind w:left="629"/>
      </w:pPr>
      <w:rPr>
        <w:rFonts w:ascii="Garamond" w:eastAsia="Times New Roman" w:hAnsi="Garamond" w:cs="Times New Roman" w:hint="default"/>
        <w:b w:val="0"/>
        <w:i w:val="0"/>
        <w:strike w:val="0"/>
        <w:dstrike w:val="0"/>
        <w:color w:val="000000"/>
        <w:sz w:val="20"/>
        <w:szCs w:val="20"/>
        <w:u w:val="none" w:color="000000"/>
        <w:bdr w:val="none" w:sz="0" w:space="0" w:color="auto"/>
        <w:shd w:val="clear" w:color="auto" w:fill="auto"/>
        <w:vertAlign w:val="baseline"/>
      </w:rPr>
    </w:lvl>
    <w:lvl w:ilvl="2" w:tplc="65085258">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F0049A">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3EAA86">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628984">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EC3F00">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3C43BA">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26B9A8">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2161F9"/>
    <w:multiLevelType w:val="hybridMultilevel"/>
    <w:tmpl w:val="B00C6414"/>
    <w:lvl w:ilvl="0" w:tplc="AEB01F86">
      <w:start w:val="24"/>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D239C5"/>
    <w:multiLevelType w:val="multilevel"/>
    <w:tmpl w:val="000C124C"/>
    <w:styleLink w:val="RTF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BD7796E"/>
    <w:multiLevelType w:val="hybridMultilevel"/>
    <w:tmpl w:val="898066F0"/>
    <w:lvl w:ilvl="0" w:tplc="5F84A812">
      <w:start w:val="1"/>
      <w:numFmt w:val="decimal"/>
      <w:lvlText w:val="%1."/>
      <w:lvlJc w:val="left"/>
      <w:pPr>
        <w:ind w:left="284"/>
      </w:pPr>
      <w:rPr>
        <w:rFonts w:ascii="Garamond" w:eastAsia="Calibri" w:hAnsi="Garamond" w:cs="Calibri"/>
        <w:b w:val="0"/>
        <w:i w:val="0"/>
        <w:strike w:val="0"/>
        <w:dstrike w:val="0"/>
        <w:color w:val="000000"/>
        <w:sz w:val="18"/>
        <w:szCs w:val="18"/>
        <w:u w:val="none" w:color="000000"/>
        <w:bdr w:val="none" w:sz="0" w:space="0" w:color="auto"/>
        <w:shd w:val="clear" w:color="auto" w:fill="auto"/>
        <w:vertAlign w:val="baseline"/>
      </w:rPr>
    </w:lvl>
    <w:lvl w:ilvl="1" w:tplc="051A245A">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CEE034">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FAA67A">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74E200">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5C45C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C06524">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4CCF02">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7AD03A">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5A1915"/>
    <w:multiLevelType w:val="multilevel"/>
    <w:tmpl w:val="2C66A45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bullet"/>
      <w:lvlText w:val=""/>
      <w:lvlJc w:val="left"/>
      <w:pPr>
        <w:tabs>
          <w:tab w:val="num" w:pos="680"/>
        </w:tabs>
        <w:ind w:left="680" w:hanging="680"/>
      </w:pPr>
      <w:rPr>
        <w:rFonts w:ascii="Symbol" w:hAnsi="Symbol" w:hint="default"/>
        <w:b/>
        <w:bCs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0B40802"/>
    <w:multiLevelType w:val="hybridMultilevel"/>
    <w:tmpl w:val="56D6AEE0"/>
    <w:lvl w:ilvl="0" w:tplc="54BAF77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40A6C28"/>
    <w:multiLevelType w:val="hybridMultilevel"/>
    <w:tmpl w:val="0B2AB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B045F3"/>
    <w:multiLevelType w:val="hybridMultilevel"/>
    <w:tmpl w:val="D78CAA90"/>
    <w:lvl w:ilvl="0" w:tplc="02B682EE">
      <w:start w:val="1"/>
      <w:numFmt w:val="decimal"/>
      <w:lvlText w:val="%1."/>
      <w:lvlJc w:val="left"/>
      <w:pPr>
        <w:ind w:left="360"/>
      </w:pPr>
      <w:rPr>
        <w:rFonts w:ascii="Garamond" w:eastAsia="SimSun" w:hAnsi="Garamond" w:cs="Mangal"/>
        <w:b w:val="0"/>
        <w:i w:val="0"/>
        <w:strike w:val="0"/>
        <w:dstrike w:val="0"/>
        <w:color w:val="000000"/>
        <w:sz w:val="18"/>
        <w:szCs w:val="18"/>
        <w:u w:val="none" w:color="000000"/>
        <w:bdr w:val="none" w:sz="0" w:space="0" w:color="auto"/>
        <w:shd w:val="clear" w:color="auto" w:fill="auto"/>
        <w:vertAlign w:val="baseline"/>
      </w:rPr>
    </w:lvl>
    <w:lvl w:ilvl="1" w:tplc="359C1448">
      <w:start w:val="1"/>
      <w:numFmt w:val="lowerLetter"/>
      <w:lvlText w:val="%2)"/>
      <w:lvlJc w:val="left"/>
      <w:pPr>
        <w:ind w:left="716"/>
      </w:pPr>
      <w:rPr>
        <w:rFonts w:ascii="Garamond" w:eastAsia="Times New Roman" w:hAnsi="Garamond" w:cs="Times New Roman" w:hint="default"/>
        <w:b w:val="0"/>
        <w:i w:val="0"/>
        <w:strike w:val="0"/>
        <w:dstrike w:val="0"/>
        <w:color w:val="000000"/>
        <w:sz w:val="20"/>
        <w:szCs w:val="20"/>
        <w:u w:val="none" w:color="000000"/>
        <w:bdr w:val="none" w:sz="0" w:space="0" w:color="auto"/>
        <w:shd w:val="clear" w:color="auto" w:fill="auto"/>
        <w:vertAlign w:val="baseline"/>
      </w:rPr>
    </w:lvl>
    <w:lvl w:ilvl="2" w:tplc="86FE5802">
      <w:start w:val="1"/>
      <w:numFmt w:val="lowerRoman"/>
      <w:lvlText w:val="%3"/>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C598A">
      <w:start w:val="1"/>
      <w:numFmt w:val="decimal"/>
      <w:lvlText w:val="%4"/>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3ECA24">
      <w:start w:val="1"/>
      <w:numFmt w:val="lowerLetter"/>
      <w:lvlText w:val="%5"/>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2629C2">
      <w:start w:val="1"/>
      <w:numFmt w:val="lowerRoman"/>
      <w:lvlText w:val="%6"/>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C8B5EA">
      <w:start w:val="1"/>
      <w:numFmt w:val="decimal"/>
      <w:lvlText w:val="%7"/>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EEF74A">
      <w:start w:val="1"/>
      <w:numFmt w:val="lowerLetter"/>
      <w:lvlText w:val="%8"/>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10398A">
      <w:start w:val="1"/>
      <w:numFmt w:val="lowerRoman"/>
      <w:lvlText w:val="%9"/>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61C56C7"/>
    <w:multiLevelType w:val="hybridMultilevel"/>
    <w:tmpl w:val="B332F236"/>
    <w:lvl w:ilvl="0" w:tplc="BA3C2660">
      <w:start w:val="1"/>
      <w:numFmt w:val="decimal"/>
      <w:lvlText w:val="%1."/>
      <w:lvlJc w:val="left"/>
      <w:pPr>
        <w:ind w:left="360"/>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952E8B14">
      <w:start w:val="1"/>
      <w:numFmt w:val="lowerLetter"/>
      <w:lvlText w:val="%2)"/>
      <w:lvlJc w:val="left"/>
      <w:pPr>
        <w:ind w:left="730"/>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2" w:tplc="9932AEDA">
      <w:start w:val="1"/>
      <w:numFmt w:val="lowerRoman"/>
      <w:lvlText w:val="%3"/>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885404">
      <w:start w:val="1"/>
      <w:numFmt w:val="decimal"/>
      <w:lvlText w:val="%4"/>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A02024">
      <w:start w:val="1"/>
      <w:numFmt w:val="lowerLetter"/>
      <w:lvlText w:val="%5"/>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5E84F6">
      <w:start w:val="1"/>
      <w:numFmt w:val="lowerRoman"/>
      <w:lvlText w:val="%6"/>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A03EA2">
      <w:start w:val="1"/>
      <w:numFmt w:val="decimal"/>
      <w:lvlText w:val="%7"/>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74E46E">
      <w:start w:val="1"/>
      <w:numFmt w:val="lowerLetter"/>
      <w:lvlText w:val="%8"/>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60E002">
      <w:start w:val="1"/>
      <w:numFmt w:val="lowerRoman"/>
      <w:lvlText w:val="%9"/>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122E48"/>
    <w:multiLevelType w:val="multilevel"/>
    <w:tmpl w:val="7D940D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696220"/>
    <w:multiLevelType w:val="multilevel"/>
    <w:tmpl w:val="58960B78"/>
    <w:styleLink w:val="RTF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F941BD1"/>
    <w:multiLevelType w:val="hybridMultilevel"/>
    <w:tmpl w:val="A2E4B4BE"/>
    <w:lvl w:ilvl="0" w:tplc="85BE2B82">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3B11F3"/>
    <w:multiLevelType w:val="multilevel"/>
    <w:tmpl w:val="FF34F132"/>
    <w:lvl w:ilvl="0">
      <w:start w:val="1"/>
      <w:numFmt w:val="decimal"/>
      <w:lvlText w:val="%1."/>
      <w:lvlJc w:val="left"/>
      <w:pPr>
        <w:ind w:left="720" w:hanging="360"/>
      </w:pPr>
      <w:rPr>
        <w:rFonts w:ascii="Garamond" w:hAnsi="Garamond" w:hint="default"/>
        <w:color w:val="00000A"/>
        <w:sz w:val="18"/>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15:restartNumberingAfterBreak="0">
    <w:nsid w:val="51BA1A2F"/>
    <w:multiLevelType w:val="hybridMultilevel"/>
    <w:tmpl w:val="4E826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C3A96"/>
    <w:multiLevelType w:val="multilevel"/>
    <w:tmpl w:val="9DF2DEDA"/>
    <w:styleLink w:val="WW8Num154"/>
    <w:lvl w:ilvl="0">
      <w:start w:val="1"/>
      <w:numFmt w:val="decimal"/>
      <w:lvlText w:val="%1."/>
      <w:lvlJc w:val="left"/>
      <w:pPr>
        <w:ind w:left="360" w:hanging="360"/>
      </w:pPr>
      <w:rPr>
        <w:sz w:val="20"/>
        <w:szCs w:val="20"/>
      </w:rPr>
    </w:lvl>
    <w:lvl w:ilvl="1">
      <w:start w:val="1"/>
      <w:numFmt w:val="decimal"/>
      <w:lvlText w:val="%2."/>
      <w:lvlJc w:val="left"/>
      <w:pPr>
        <w:ind w:left="720" w:hanging="360"/>
      </w:pPr>
      <w:rPr>
        <w:sz w:val="20"/>
        <w:szCs w:val="20"/>
      </w:rPr>
    </w:lvl>
    <w:lvl w:ilvl="2">
      <w:start w:val="1"/>
      <w:numFmt w:val="decimal"/>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decimal"/>
      <w:lvlText w:val="%5."/>
      <w:lvlJc w:val="left"/>
      <w:pPr>
        <w:ind w:left="1800" w:hanging="360"/>
      </w:pPr>
      <w:rPr>
        <w:sz w:val="20"/>
        <w:szCs w:val="20"/>
      </w:rPr>
    </w:lvl>
    <w:lvl w:ilvl="5">
      <w:start w:val="1"/>
      <w:numFmt w:val="decimal"/>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decimal"/>
      <w:lvlText w:val="%8."/>
      <w:lvlJc w:val="left"/>
      <w:pPr>
        <w:ind w:left="2880" w:hanging="360"/>
      </w:pPr>
      <w:rPr>
        <w:sz w:val="20"/>
        <w:szCs w:val="20"/>
      </w:rPr>
    </w:lvl>
    <w:lvl w:ilvl="8">
      <w:start w:val="1"/>
      <w:numFmt w:val="decimal"/>
      <w:lvlText w:val="%9."/>
      <w:lvlJc w:val="left"/>
      <w:pPr>
        <w:ind w:left="3240" w:hanging="360"/>
      </w:pPr>
      <w:rPr>
        <w:sz w:val="20"/>
        <w:szCs w:val="20"/>
      </w:rPr>
    </w:lvl>
  </w:abstractNum>
  <w:abstractNum w:abstractNumId="38" w15:restartNumberingAfterBreak="0">
    <w:nsid w:val="5C00327C"/>
    <w:multiLevelType w:val="hybridMultilevel"/>
    <w:tmpl w:val="A0E0275C"/>
    <w:lvl w:ilvl="0" w:tplc="74A41C3C">
      <w:start w:val="1"/>
      <w:numFmt w:val="decimal"/>
      <w:lvlText w:val="%1."/>
      <w:lvlJc w:val="left"/>
      <w:pPr>
        <w:ind w:left="284"/>
      </w:pPr>
      <w:rPr>
        <w:rFonts w:ascii="Garamond" w:eastAsia="Times New Roman" w:hAnsi="Garamond" w:cs="Times New Roman" w:hint="default"/>
        <w:b w:val="0"/>
        <w:i w:val="0"/>
        <w:strike w:val="0"/>
        <w:dstrike w:val="0"/>
        <w:color w:val="000000"/>
        <w:sz w:val="20"/>
        <w:szCs w:val="20"/>
        <w:u w:val="none" w:color="000000"/>
        <w:bdr w:val="none" w:sz="0" w:space="0" w:color="auto"/>
        <w:shd w:val="clear" w:color="auto" w:fill="auto"/>
        <w:vertAlign w:val="baseline"/>
      </w:rPr>
    </w:lvl>
    <w:lvl w:ilvl="1" w:tplc="F54E4B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5438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F656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42B5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274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B6AC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26C0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3483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C351D4C"/>
    <w:multiLevelType w:val="hybridMultilevel"/>
    <w:tmpl w:val="4E8266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C5C6F57"/>
    <w:multiLevelType w:val="hybridMultilevel"/>
    <w:tmpl w:val="BC686E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5EA53483"/>
    <w:multiLevelType w:val="hybridMultilevel"/>
    <w:tmpl w:val="A6AED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A23DE5"/>
    <w:multiLevelType w:val="multilevel"/>
    <w:tmpl w:val="92E49EA8"/>
    <w:styleLink w:val="RTF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43" w15:restartNumberingAfterBreak="0">
    <w:nsid w:val="63DA6698"/>
    <w:multiLevelType w:val="hybridMultilevel"/>
    <w:tmpl w:val="49582C44"/>
    <w:lvl w:ilvl="0" w:tplc="ACEC5DAC">
      <w:start w:val="1"/>
      <w:numFmt w:val="decimal"/>
      <w:lvlText w:val="%1."/>
      <w:lvlJc w:val="left"/>
      <w:pPr>
        <w:ind w:left="360"/>
      </w:pPr>
      <w:rPr>
        <w:rFonts w:ascii="Garamond" w:eastAsia="SimSun" w:hAnsi="Garamond" w:cs="Mangal"/>
        <w:b w:val="0"/>
        <w:i w:val="0"/>
        <w:strike w:val="0"/>
        <w:dstrike w:val="0"/>
        <w:color w:val="000000"/>
        <w:sz w:val="18"/>
        <w:szCs w:val="18"/>
        <w:u w:val="none" w:color="000000"/>
        <w:bdr w:val="none" w:sz="0" w:space="0" w:color="auto"/>
        <w:shd w:val="clear" w:color="auto" w:fill="auto"/>
        <w:vertAlign w:val="baseline"/>
      </w:rPr>
    </w:lvl>
    <w:lvl w:ilvl="1" w:tplc="E424C362">
      <w:start w:val="1"/>
      <w:numFmt w:val="lowerLetter"/>
      <w:lvlText w:val="%2)"/>
      <w:lvlJc w:val="left"/>
      <w:pPr>
        <w:ind w:left="726"/>
      </w:pPr>
      <w:rPr>
        <w:rFonts w:ascii="Garamond" w:eastAsia="SimSun" w:hAnsi="Garamond" w:cs="Mangal"/>
        <w:b w:val="0"/>
        <w:i w:val="0"/>
        <w:strike w:val="0"/>
        <w:dstrike w:val="0"/>
        <w:color w:val="000000"/>
        <w:sz w:val="20"/>
        <w:szCs w:val="20"/>
        <w:u w:val="none" w:color="000000"/>
        <w:bdr w:val="none" w:sz="0" w:space="0" w:color="auto"/>
        <w:shd w:val="clear" w:color="auto" w:fill="auto"/>
        <w:vertAlign w:val="baseline"/>
      </w:rPr>
    </w:lvl>
    <w:lvl w:ilvl="2" w:tplc="5F826B6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7C2CD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60F90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207C6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903F4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EE2C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28407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BA4AA8"/>
    <w:multiLevelType w:val="hybridMultilevel"/>
    <w:tmpl w:val="D450B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6117467"/>
    <w:multiLevelType w:val="multilevel"/>
    <w:tmpl w:val="27125B5E"/>
    <w:lvl w:ilvl="0">
      <w:start w:val="1"/>
      <w:numFmt w:val="decimal"/>
      <w:lvlText w:val="%1."/>
      <w:lvlJc w:val="left"/>
      <w:pPr>
        <w:ind w:left="720" w:hanging="360"/>
      </w:pPr>
      <w:rPr>
        <w:b w:val="0"/>
        <w:i w:val="0"/>
        <w:iCs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6A91D87"/>
    <w:multiLevelType w:val="hybridMultilevel"/>
    <w:tmpl w:val="D2B62208"/>
    <w:lvl w:ilvl="0" w:tplc="C27C8CB4">
      <w:start w:val="65535"/>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DF4CC8"/>
    <w:multiLevelType w:val="multilevel"/>
    <w:tmpl w:val="9D3231F2"/>
    <w:lvl w:ilvl="0">
      <w:start w:val="1"/>
      <w:numFmt w:val="lowerLetter"/>
      <w:lvlText w:val="%1)"/>
      <w:lvlJc w:val="left"/>
      <w:pPr>
        <w:ind w:left="762" w:hanging="360"/>
      </w:pPr>
    </w:lvl>
    <w:lvl w:ilvl="1">
      <w:start w:val="1"/>
      <w:numFmt w:val="lowerLetter"/>
      <w:lvlText w:val="%2."/>
      <w:lvlJc w:val="left"/>
      <w:pPr>
        <w:ind w:left="1482" w:hanging="360"/>
      </w:pPr>
    </w:lvl>
    <w:lvl w:ilvl="2">
      <w:start w:val="1"/>
      <w:numFmt w:val="lowerRoman"/>
      <w:lvlText w:val="%3."/>
      <w:lvlJc w:val="lef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lef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left"/>
      <w:pPr>
        <w:ind w:left="6522" w:hanging="180"/>
      </w:pPr>
    </w:lvl>
  </w:abstractNum>
  <w:abstractNum w:abstractNumId="48" w15:restartNumberingAfterBreak="0">
    <w:nsid w:val="66EB1414"/>
    <w:multiLevelType w:val="hybridMultilevel"/>
    <w:tmpl w:val="5192B030"/>
    <w:lvl w:ilvl="0" w:tplc="8E528692">
      <w:start w:val="1"/>
      <w:numFmt w:val="decimal"/>
      <w:lvlText w:val="%1."/>
      <w:lvlJc w:val="left"/>
      <w:pPr>
        <w:ind w:left="428"/>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A39043B6">
      <w:start w:val="1"/>
      <w:numFmt w:val="lowerLetter"/>
      <w:lvlText w:val="%2)"/>
      <w:lvlJc w:val="left"/>
      <w:pPr>
        <w:ind w:left="651"/>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2" w:tplc="B09CD768">
      <w:start w:val="1"/>
      <w:numFmt w:val="lowerRoman"/>
      <w:lvlText w:val="%3"/>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8CDC0A">
      <w:start w:val="1"/>
      <w:numFmt w:val="decimal"/>
      <w:lvlText w:val="%4"/>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D0F4D8">
      <w:start w:val="1"/>
      <w:numFmt w:val="lowerLetter"/>
      <w:lvlText w:val="%5"/>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50453E">
      <w:start w:val="1"/>
      <w:numFmt w:val="lowerRoman"/>
      <w:lvlText w:val="%6"/>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DA2CB0">
      <w:start w:val="1"/>
      <w:numFmt w:val="decimal"/>
      <w:lvlText w:val="%7"/>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30D8F4">
      <w:start w:val="1"/>
      <w:numFmt w:val="lowerLetter"/>
      <w:lvlText w:val="%8"/>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6C5CCC">
      <w:start w:val="1"/>
      <w:numFmt w:val="lowerRoman"/>
      <w:lvlText w:val="%9"/>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8303EB6"/>
    <w:multiLevelType w:val="hybridMultilevel"/>
    <w:tmpl w:val="5182447C"/>
    <w:lvl w:ilvl="0" w:tplc="B9E0684E">
      <w:start w:val="1"/>
      <w:numFmt w:val="decimal"/>
      <w:lvlText w:val="%1."/>
      <w:lvlJc w:val="left"/>
      <w:pPr>
        <w:ind w:left="284"/>
      </w:pPr>
      <w:rPr>
        <w:rFonts w:ascii="Garamond" w:eastAsia="Times New Roman" w:hAnsi="Garamond" w:cs="Times New Roman" w:hint="default"/>
        <w:b w:val="0"/>
        <w:i w:val="0"/>
        <w:strike w:val="0"/>
        <w:dstrike w:val="0"/>
        <w:color w:val="000000"/>
        <w:sz w:val="20"/>
        <w:szCs w:val="20"/>
        <w:u w:val="none" w:color="000000"/>
        <w:bdr w:val="none" w:sz="0" w:space="0" w:color="auto"/>
        <w:shd w:val="clear" w:color="auto" w:fill="auto"/>
        <w:vertAlign w:val="baseline"/>
      </w:rPr>
    </w:lvl>
    <w:lvl w:ilvl="1" w:tplc="C9DA5F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0ACC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9A94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82B6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1229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CAE1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AC23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009E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90D7056"/>
    <w:multiLevelType w:val="multilevel"/>
    <w:tmpl w:val="E7A8B1B8"/>
    <w:styleLink w:val="WW8Num5"/>
    <w:lvl w:ilvl="0">
      <w:start w:val="1"/>
      <w:numFmt w:val="decimal"/>
      <w:lvlText w:val="%1."/>
      <w:lvlJc w:val="left"/>
      <w:pPr>
        <w:ind w:left="360" w:hanging="360"/>
      </w:pPr>
      <w:rPr>
        <w:rFonts w:ascii="Symbol" w:eastAsia="Symbol" w:hAnsi="Symbol" w:cs="Symbol"/>
        <w:sz w:val="20"/>
        <w:szCs w:val="20"/>
        <w:lang w:val="en-US"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FB77C19"/>
    <w:multiLevelType w:val="hybridMultilevel"/>
    <w:tmpl w:val="FC0E49C0"/>
    <w:lvl w:ilvl="0" w:tplc="04150011">
      <w:start w:val="1"/>
      <w:numFmt w:val="decimal"/>
      <w:lvlText w:val="%1)"/>
      <w:lvlJc w:val="left"/>
      <w:pPr>
        <w:ind w:left="1146" w:hanging="360"/>
      </w:pPr>
      <w:rPr>
        <w:rFonts w:cs="Times New Roman"/>
      </w:rPr>
    </w:lvl>
    <w:lvl w:ilvl="1" w:tplc="946EC58A">
      <w:start w:val="1"/>
      <w:numFmt w:val="decimal"/>
      <w:lvlText w:val="%2."/>
      <w:lvlJc w:val="left"/>
      <w:pPr>
        <w:ind w:left="1866" w:hanging="360"/>
      </w:pPr>
      <w:rPr>
        <w:rFonts w:hint="default"/>
      </w:rPr>
    </w:lvl>
    <w:lvl w:ilvl="2" w:tplc="CBD67B16">
      <w:start w:val="1"/>
      <w:numFmt w:val="lowerLetter"/>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2" w15:restartNumberingAfterBreak="0">
    <w:nsid w:val="70832847"/>
    <w:multiLevelType w:val="multilevel"/>
    <w:tmpl w:val="ABB4CE66"/>
    <w:styleLink w:val="WW8Num2"/>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6" w:hanging="283"/>
      </w:pPr>
      <w:rPr>
        <w:rFonts w:ascii="StarSymbol, 'Arial Unicode MS'" w:hAnsi="StarSymbol, 'Arial Unicode MS'" w:cs="StarSymbol, 'Arial Unicode MS'"/>
        <w:sz w:val="18"/>
        <w:szCs w:val="18"/>
      </w:rPr>
    </w:lvl>
    <w:lvl w:ilvl="2">
      <w:numFmt w:val="bullet"/>
      <w:lvlText w:val="–"/>
      <w:lvlJc w:val="left"/>
      <w:pPr>
        <w:ind w:left="849" w:hanging="283"/>
      </w:pPr>
      <w:rPr>
        <w:rFonts w:ascii="StarSymbol, 'Arial Unicode MS'" w:hAnsi="StarSymbol, 'Arial Unicode MS'" w:cs="StarSymbol, 'Arial Unicode MS'"/>
        <w:sz w:val="18"/>
        <w:szCs w:val="18"/>
      </w:rPr>
    </w:lvl>
    <w:lvl w:ilvl="3">
      <w:numFmt w:val="bullet"/>
      <w:lvlText w:val="–"/>
      <w:lvlJc w:val="left"/>
      <w:pPr>
        <w:ind w:left="1132" w:hanging="283"/>
      </w:pPr>
      <w:rPr>
        <w:rFonts w:ascii="StarSymbol, 'Arial Unicode MS'" w:hAnsi="StarSymbol, 'Arial Unicode MS'" w:cs="StarSymbol, 'Arial Unicode MS'"/>
        <w:sz w:val="18"/>
        <w:szCs w:val="18"/>
      </w:rPr>
    </w:lvl>
    <w:lvl w:ilvl="4">
      <w:numFmt w:val="bullet"/>
      <w:lvlText w:val="–"/>
      <w:lvlJc w:val="left"/>
      <w:pPr>
        <w:ind w:left="1415" w:hanging="283"/>
      </w:pPr>
      <w:rPr>
        <w:rFonts w:ascii="StarSymbol, 'Arial Unicode MS'" w:hAnsi="StarSymbol, 'Arial Unicode MS'" w:cs="StarSymbol, 'Arial Unicode MS'"/>
        <w:sz w:val="18"/>
        <w:szCs w:val="18"/>
      </w:rPr>
    </w:lvl>
    <w:lvl w:ilvl="5">
      <w:numFmt w:val="bullet"/>
      <w:lvlText w:val="–"/>
      <w:lvlJc w:val="left"/>
      <w:pPr>
        <w:ind w:left="1698" w:hanging="283"/>
      </w:pPr>
      <w:rPr>
        <w:rFonts w:ascii="StarSymbol, 'Arial Unicode MS'" w:hAnsi="StarSymbol, 'Arial Unicode MS'" w:cs="StarSymbol, 'Arial Unicode MS'"/>
        <w:sz w:val="18"/>
        <w:szCs w:val="18"/>
      </w:rPr>
    </w:lvl>
    <w:lvl w:ilvl="6">
      <w:numFmt w:val="bullet"/>
      <w:lvlText w:val="–"/>
      <w:lvlJc w:val="left"/>
      <w:pPr>
        <w:ind w:left="1981" w:hanging="283"/>
      </w:pPr>
      <w:rPr>
        <w:rFonts w:ascii="StarSymbol, 'Arial Unicode MS'" w:hAnsi="StarSymbol, 'Arial Unicode MS'" w:cs="StarSymbol, 'Arial Unicode MS'"/>
        <w:sz w:val="18"/>
        <w:szCs w:val="18"/>
      </w:rPr>
    </w:lvl>
    <w:lvl w:ilvl="7">
      <w:numFmt w:val="bullet"/>
      <w:lvlText w:val="–"/>
      <w:lvlJc w:val="left"/>
      <w:pPr>
        <w:ind w:left="2264" w:hanging="283"/>
      </w:pPr>
      <w:rPr>
        <w:rFonts w:ascii="StarSymbol, 'Arial Unicode MS'" w:hAnsi="StarSymbol, 'Arial Unicode MS'" w:cs="StarSymbol, 'Arial Unicode MS'"/>
        <w:sz w:val="18"/>
        <w:szCs w:val="18"/>
      </w:rPr>
    </w:lvl>
    <w:lvl w:ilvl="8">
      <w:numFmt w:val="bullet"/>
      <w:lvlText w:val="–"/>
      <w:lvlJc w:val="left"/>
      <w:pPr>
        <w:ind w:left="2547" w:hanging="283"/>
      </w:pPr>
      <w:rPr>
        <w:rFonts w:ascii="StarSymbol, 'Arial Unicode MS'" w:hAnsi="StarSymbol, 'Arial Unicode MS'" w:cs="StarSymbol, 'Arial Unicode MS'"/>
        <w:sz w:val="18"/>
        <w:szCs w:val="18"/>
      </w:rPr>
    </w:lvl>
  </w:abstractNum>
  <w:abstractNum w:abstractNumId="53" w15:restartNumberingAfterBreak="0">
    <w:nsid w:val="7C5A5D1F"/>
    <w:multiLevelType w:val="multilevel"/>
    <w:tmpl w:val="9236B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DD40A37"/>
    <w:multiLevelType w:val="multilevel"/>
    <w:tmpl w:val="B816B3B8"/>
    <w:lvl w:ilvl="0">
      <w:start w:val="1"/>
      <w:numFmt w:val="decimal"/>
      <w:lvlText w:val="%1."/>
      <w:lvlJc w:val="left"/>
      <w:pPr>
        <w:tabs>
          <w:tab w:val="num" w:pos="284"/>
        </w:tabs>
        <w:ind w:left="1004" w:hanging="644"/>
      </w:pPr>
      <w:rPr>
        <w:b w:val="0"/>
        <w:bCs w:val="0"/>
        <w:u w:val="none"/>
      </w:rPr>
    </w:lvl>
    <w:lvl w:ilvl="1">
      <w:start w:val="1"/>
      <w:numFmt w:val="decimal"/>
      <w:lvlText w:val="%2."/>
      <w:lvlJc w:val="left"/>
      <w:pPr>
        <w:ind w:left="1440" w:hanging="360"/>
      </w:pPr>
    </w:lvl>
    <w:lvl w:ilvl="2">
      <w:start w:val="1"/>
      <w:numFmt w:val="decimal"/>
      <w:lvlText w:val="%3)"/>
      <w:lvlJc w:val="left"/>
      <w:pPr>
        <w:tabs>
          <w:tab w:val="num" w:pos="1904"/>
        </w:tabs>
        <w:ind w:left="2264" w:hanging="284"/>
      </w:pPr>
      <w:rPr>
        <w:rFonts w:cs="Times New Roman"/>
      </w:rPr>
    </w:lvl>
    <w:lvl w:ilvl="3">
      <w:start w:val="8"/>
      <w:numFmt w:val="bullet"/>
      <w:lvlText w:val="·"/>
      <w:lvlJc w:val="left"/>
      <w:pPr>
        <w:tabs>
          <w:tab w:val="num" w:pos="2444"/>
        </w:tabs>
        <w:ind w:left="2804" w:hanging="284"/>
      </w:pPr>
      <w:rPr>
        <w:rFonts w:ascii="Arial Narrow" w:eastAsia="Times New Roman" w:hAnsi="Arial Narrow"/>
      </w:rPr>
    </w:lvl>
    <w:lvl w:ilvl="4">
      <w:start w:val="1"/>
      <w:numFmt w:val="lowerLetter"/>
      <w:lvlText w:val="%5."/>
      <w:lvlJc w:val="left"/>
      <w:pPr>
        <w:tabs>
          <w:tab w:val="num" w:pos="3164"/>
        </w:tabs>
        <w:ind w:left="3524" w:hanging="284"/>
      </w:pPr>
      <w:rPr>
        <w:rFonts w:cs="Times New Roman"/>
      </w:rPr>
    </w:lvl>
    <w:lvl w:ilvl="5">
      <w:start w:val="1"/>
      <w:numFmt w:val="lowerRoman"/>
      <w:lvlText w:val="%6."/>
      <w:lvlJc w:val="right"/>
      <w:pPr>
        <w:tabs>
          <w:tab w:val="num" w:pos="4064"/>
        </w:tabs>
        <w:ind w:left="4244" w:hanging="104"/>
      </w:pPr>
      <w:rPr>
        <w:rFonts w:cs="Times New Roman"/>
      </w:rPr>
    </w:lvl>
    <w:lvl w:ilvl="6">
      <w:start w:val="1"/>
      <w:numFmt w:val="decimal"/>
      <w:lvlText w:val="%7."/>
      <w:lvlJc w:val="left"/>
      <w:pPr>
        <w:tabs>
          <w:tab w:val="num" w:pos="4604"/>
        </w:tabs>
        <w:ind w:left="4964" w:hanging="284"/>
      </w:pPr>
      <w:rPr>
        <w:rFonts w:cs="Times New Roman"/>
      </w:rPr>
    </w:lvl>
    <w:lvl w:ilvl="7">
      <w:start w:val="1"/>
      <w:numFmt w:val="lowerLetter"/>
      <w:lvlText w:val="%8."/>
      <w:lvlJc w:val="left"/>
      <w:pPr>
        <w:tabs>
          <w:tab w:val="num" w:pos="5324"/>
        </w:tabs>
        <w:ind w:left="5684" w:hanging="284"/>
      </w:pPr>
      <w:rPr>
        <w:rFonts w:cs="Times New Roman"/>
      </w:rPr>
    </w:lvl>
    <w:lvl w:ilvl="8">
      <w:start w:val="1"/>
      <w:numFmt w:val="lowerRoman"/>
      <w:lvlText w:val="%9."/>
      <w:lvlJc w:val="right"/>
      <w:pPr>
        <w:tabs>
          <w:tab w:val="num" w:pos="6224"/>
        </w:tabs>
        <w:ind w:left="6404" w:hanging="104"/>
      </w:pPr>
      <w:rPr>
        <w:rFonts w:cs="Times New Roman"/>
      </w:rPr>
    </w:lvl>
  </w:abstractNum>
  <w:abstractNum w:abstractNumId="55" w15:restartNumberingAfterBreak="0">
    <w:nsid w:val="7E1C4B4F"/>
    <w:multiLevelType w:val="multilevel"/>
    <w:tmpl w:val="B6824146"/>
    <w:styleLink w:val="RTF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87993838">
    <w:abstractNumId w:val="37"/>
  </w:num>
  <w:num w:numId="2" w16cid:durableId="700474474">
    <w:abstractNumId w:val="50"/>
  </w:num>
  <w:num w:numId="3" w16cid:durableId="1334576325">
    <w:abstractNumId w:val="21"/>
  </w:num>
  <w:num w:numId="4" w16cid:durableId="1895189730">
    <w:abstractNumId w:val="52"/>
  </w:num>
  <w:num w:numId="5" w16cid:durableId="686057209">
    <w:abstractNumId w:val="42"/>
  </w:num>
  <w:num w:numId="6" w16cid:durableId="397635960">
    <w:abstractNumId w:val="5"/>
  </w:num>
  <w:num w:numId="7" w16cid:durableId="1077283659">
    <w:abstractNumId w:val="55"/>
  </w:num>
  <w:num w:numId="8" w16cid:durableId="262343886">
    <w:abstractNumId w:val="33"/>
  </w:num>
  <w:num w:numId="9" w16cid:durableId="175047905">
    <w:abstractNumId w:val="25"/>
  </w:num>
  <w:num w:numId="10" w16cid:durableId="1814984482">
    <w:abstractNumId w:val="0"/>
  </w:num>
  <w:num w:numId="11" w16cid:durableId="576941169">
    <w:abstractNumId w:val="1"/>
  </w:num>
  <w:num w:numId="12" w16cid:durableId="547837126">
    <w:abstractNumId w:val="2"/>
  </w:num>
  <w:num w:numId="13" w16cid:durableId="588776106">
    <w:abstractNumId w:val="36"/>
  </w:num>
  <w:num w:numId="14" w16cid:durableId="1955818743">
    <w:abstractNumId w:val="54"/>
  </w:num>
  <w:num w:numId="15" w16cid:durableId="53629173">
    <w:abstractNumId w:val="7"/>
  </w:num>
  <w:num w:numId="16" w16cid:durableId="741491179">
    <w:abstractNumId w:val="13"/>
  </w:num>
  <w:num w:numId="17" w16cid:durableId="557939805">
    <w:abstractNumId w:val="29"/>
  </w:num>
  <w:num w:numId="18" w16cid:durableId="20060838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9832624">
    <w:abstractNumId w:val="8"/>
  </w:num>
  <w:num w:numId="20" w16cid:durableId="1473713543">
    <w:abstractNumId w:val="45"/>
  </w:num>
  <w:num w:numId="21" w16cid:durableId="400566094">
    <w:abstractNumId w:val="19"/>
  </w:num>
  <w:num w:numId="22" w16cid:durableId="1977639327">
    <w:abstractNumId w:val="40"/>
  </w:num>
  <w:num w:numId="23" w16cid:durableId="557471222">
    <w:abstractNumId w:val="18"/>
  </w:num>
  <w:num w:numId="24" w16cid:durableId="1411537247">
    <w:abstractNumId w:val="20"/>
  </w:num>
  <w:num w:numId="25" w16cid:durableId="50346541">
    <w:abstractNumId w:val="6"/>
  </w:num>
  <w:num w:numId="26" w16cid:durableId="1501195716">
    <w:abstractNumId w:val="31"/>
  </w:num>
  <w:num w:numId="27" w16cid:durableId="1147162790">
    <w:abstractNumId w:val="32"/>
  </w:num>
  <w:num w:numId="28" w16cid:durableId="1250307948">
    <w:abstractNumId w:val="26"/>
  </w:num>
  <w:num w:numId="29" w16cid:durableId="84502576">
    <w:abstractNumId w:val="4"/>
  </w:num>
  <w:num w:numId="30" w16cid:durableId="868687457">
    <w:abstractNumId w:val="12"/>
  </w:num>
  <w:num w:numId="31" w16cid:durableId="654723420">
    <w:abstractNumId w:val="48"/>
  </w:num>
  <w:num w:numId="32" w16cid:durableId="188841191">
    <w:abstractNumId w:val="30"/>
  </w:num>
  <w:num w:numId="33" w16cid:durableId="1980694546">
    <w:abstractNumId w:val="43"/>
  </w:num>
  <w:num w:numId="34" w16cid:durableId="1292639305">
    <w:abstractNumId w:val="23"/>
  </w:num>
  <w:num w:numId="35" w16cid:durableId="1137335821">
    <w:abstractNumId w:val="49"/>
  </w:num>
  <w:num w:numId="36" w16cid:durableId="1889876995">
    <w:abstractNumId w:val="38"/>
  </w:num>
  <w:num w:numId="37" w16cid:durableId="55397969">
    <w:abstractNumId w:val="46"/>
  </w:num>
  <w:num w:numId="38" w16cid:durableId="795442357">
    <w:abstractNumId w:val="51"/>
  </w:num>
  <w:num w:numId="39" w16cid:durableId="451360294">
    <w:abstractNumId w:val="11"/>
  </w:num>
  <w:num w:numId="40" w16cid:durableId="1011028000">
    <w:abstractNumId w:val="28"/>
  </w:num>
  <w:num w:numId="41" w16cid:durableId="713775794">
    <w:abstractNumId w:val="34"/>
  </w:num>
  <w:num w:numId="42" w16cid:durableId="995915245">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1295660">
    <w:abstractNumId w:val="2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7611176">
    <w:abstractNumId w:val="10"/>
  </w:num>
  <w:num w:numId="45" w16cid:durableId="429280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70423329">
    <w:abstractNumId w:val="47"/>
  </w:num>
  <w:num w:numId="47" w16cid:durableId="1685159187">
    <w:abstractNumId w:val="53"/>
  </w:num>
  <w:num w:numId="48" w16cid:durableId="765879081">
    <w:abstractNumId w:val="22"/>
  </w:num>
  <w:num w:numId="49" w16cid:durableId="600644920">
    <w:abstractNumId w:val="35"/>
  </w:num>
  <w:num w:numId="50" w16cid:durableId="166675307">
    <w:abstractNumId w:val="15"/>
  </w:num>
  <w:num w:numId="51" w16cid:durableId="390807823">
    <w:abstractNumId w:val="39"/>
  </w:num>
  <w:num w:numId="52" w16cid:durableId="1096904713">
    <w:abstractNumId w:val="44"/>
  </w:num>
  <w:num w:numId="53" w16cid:durableId="410589402">
    <w:abstractNumId w:val="16"/>
  </w:num>
  <w:num w:numId="54" w16cid:durableId="181364798">
    <w:abstractNumId w:val="41"/>
  </w:num>
  <w:num w:numId="55" w16cid:durableId="1466848886">
    <w:abstractNumId w:val="14"/>
  </w:num>
  <w:num w:numId="56" w16cid:durableId="1593851503">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7E"/>
    <w:rsid w:val="00012722"/>
    <w:rsid w:val="000131D3"/>
    <w:rsid w:val="00020702"/>
    <w:rsid w:val="000245C4"/>
    <w:rsid w:val="00027D83"/>
    <w:rsid w:val="0003423F"/>
    <w:rsid w:val="00043ACB"/>
    <w:rsid w:val="00046B6E"/>
    <w:rsid w:val="00053F41"/>
    <w:rsid w:val="00056E1D"/>
    <w:rsid w:val="000654C5"/>
    <w:rsid w:val="00065589"/>
    <w:rsid w:val="000663AE"/>
    <w:rsid w:val="00066826"/>
    <w:rsid w:val="00083DF2"/>
    <w:rsid w:val="00084627"/>
    <w:rsid w:val="00084B8D"/>
    <w:rsid w:val="000954F8"/>
    <w:rsid w:val="000A53E1"/>
    <w:rsid w:val="000D04A5"/>
    <w:rsid w:val="000D35DC"/>
    <w:rsid w:val="000D6598"/>
    <w:rsid w:val="000D77DB"/>
    <w:rsid w:val="000E314A"/>
    <w:rsid w:val="000F79B0"/>
    <w:rsid w:val="00100812"/>
    <w:rsid w:val="001057AC"/>
    <w:rsid w:val="001347FE"/>
    <w:rsid w:val="00156641"/>
    <w:rsid w:val="00156B2C"/>
    <w:rsid w:val="001803E4"/>
    <w:rsid w:val="00184513"/>
    <w:rsid w:val="00193BF5"/>
    <w:rsid w:val="00197C61"/>
    <w:rsid w:val="001A594C"/>
    <w:rsid w:val="001B5E11"/>
    <w:rsid w:val="001B67FE"/>
    <w:rsid w:val="001C2279"/>
    <w:rsid w:val="001E205F"/>
    <w:rsid w:val="001E62B7"/>
    <w:rsid w:val="001E7912"/>
    <w:rsid w:val="001F5863"/>
    <w:rsid w:val="001F629A"/>
    <w:rsid w:val="002012A2"/>
    <w:rsid w:val="0020444E"/>
    <w:rsid w:val="0020610E"/>
    <w:rsid w:val="00211896"/>
    <w:rsid w:val="00216799"/>
    <w:rsid w:val="00220792"/>
    <w:rsid w:val="00227903"/>
    <w:rsid w:val="00240142"/>
    <w:rsid w:val="0024085B"/>
    <w:rsid w:val="00252777"/>
    <w:rsid w:val="0025535A"/>
    <w:rsid w:val="00263271"/>
    <w:rsid w:val="002668F3"/>
    <w:rsid w:val="00272503"/>
    <w:rsid w:val="002725BC"/>
    <w:rsid w:val="002771EA"/>
    <w:rsid w:val="0028120D"/>
    <w:rsid w:val="00285EBB"/>
    <w:rsid w:val="0029165C"/>
    <w:rsid w:val="00295536"/>
    <w:rsid w:val="002A7BD7"/>
    <w:rsid w:val="002B62E2"/>
    <w:rsid w:val="002C53AB"/>
    <w:rsid w:val="002D54CC"/>
    <w:rsid w:val="002E3B6B"/>
    <w:rsid w:val="002F5AF9"/>
    <w:rsid w:val="002F6BCC"/>
    <w:rsid w:val="003066E6"/>
    <w:rsid w:val="00321FB9"/>
    <w:rsid w:val="00323C56"/>
    <w:rsid w:val="00350349"/>
    <w:rsid w:val="00350DA1"/>
    <w:rsid w:val="00356368"/>
    <w:rsid w:val="003611A9"/>
    <w:rsid w:val="00366479"/>
    <w:rsid w:val="00367A16"/>
    <w:rsid w:val="00371BF6"/>
    <w:rsid w:val="003A3DFD"/>
    <w:rsid w:val="003B2363"/>
    <w:rsid w:val="003C1978"/>
    <w:rsid w:val="003C2AD7"/>
    <w:rsid w:val="003D777B"/>
    <w:rsid w:val="003F2289"/>
    <w:rsid w:val="003F282C"/>
    <w:rsid w:val="003F57C7"/>
    <w:rsid w:val="00404357"/>
    <w:rsid w:val="004075CB"/>
    <w:rsid w:val="00414325"/>
    <w:rsid w:val="0042723F"/>
    <w:rsid w:val="0043277E"/>
    <w:rsid w:val="00447DB3"/>
    <w:rsid w:val="0045202E"/>
    <w:rsid w:val="00452ED8"/>
    <w:rsid w:val="00463C1C"/>
    <w:rsid w:val="004643DF"/>
    <w:rsid w:val="00464D48"/>
    <w:rsid w:val="00466E98"/>
    <w:rsid w:val="00473380"/>
    <w:rsid w:val="00474FED"/>
    <w:rsid w:val="00475FC0"/>
    <w:rsid w:val="0049349A"/>
    <w:rsid w:val="004969D4"/>
    <w:rsid w:val="004A3B0B"/>
    <w:rsid w:val="004A5F41"/>
    <w:rsid w:val="004A7124"/>
    <w:rsid w:val="004B0547"/>
    <w:rsid w:val="004D44A4"/>
    <w:rsid w:val="004D556F"/>
    <w:rsid w:val="004D57E5"/>
    <w:rsid w:val="004E060F"/>
    <w:rsid w:val="004E36C3"/>
    <w:rsid w:val="004E5808"/>
    <w:rsid w:val="004F19CB"/>
    <w:rsid w:val="004F7FE4"/>
    <w:rsid w:val="00500D68"/>
    <w:rsid w:val="0050162C"/>
    <w:rsid w:val="00504659"/>
    <w:rsid w:val="0050624C"/>
    <w:rsid w:val="00516DA3"/>
    <w:rsid w:val="00523A0B"/>
    <w:rsid w:val="00530260"/>
    <w:rsid w:val="0053339A"/>
    <w:rsid w:val="00536496"/>
    <w:rsid w:val="0054012F"/>
    <w:rsid w:val="00540FAC"/>
    <w:rsid w:val="00541C4F"/>
    <w:rsid w:val="0055223D"/>
    <w:rsid w:val="00553E82"/>
    <w:rsid w:val="00555E68"/>
    <w:rsid w:val="0055653F"/>
    <w:rsid w:val="0055656F"/>
    <w:rsid w:val="005608D1"/>
    <w:rsid w:val="00572470"/>
    <w:rsid w:val="00580781"/>
    <w:rsid w:val="0058421C"/>
    <w:rsid w:val="005951F2"/>
    <w:rsid w:val="005A3E16"/>
    <w:rsid w:val="005B30A5"/>
    <w:rsid w:val="005C2C8F"/>
    <w:rsid w:val="005C403D"/>
    <w:rsid w:val="005C5D8D"/>
    <w:rsid w:val="005D178D"/>
    <w:rsid w:val="005D614D"/>
    <w:rsid w:val="005F350C"/>
    <w:rsid w:val="005F7405"/>
    <w:rsid w:val="00612D20"/>
    <w:rsid w:val="006137D6"/>
    <w:rsid w:val="00622240"/>
    <w:rsid w:val="00626337"/>
    <w:rsid w:val="006308CA"/>
    <w:rsid w:val="00635D6B"/>
    <w:rsid w:val="00644B01"/>
    <w:rsid w:val="006471CA"/>
    <w:rsid w:val="0066450E"/>
    <w:rsid w:val="00665116"/>
    <w:rsid w:val="0066658E"/>
    <w:rsid w:val="0066739C"/>
    <w:rsid w:val="00677060"/>
    <w:rsid w:val="00677FCB"/>
    <w:rsid w:val="006867BB"/>
    <w:rsid w:val="00687F00"/>
    <w:rsid w:val="006A0CCB"/>
    <w:rsid w:val="006A1853"/>
    <w:rsid w:val="006A19A8"/>
    <w:rsid w:val="006A747D"/>
    <w:rsid w:val="006B0F92"/>
    <w:rsid w:val="006C1C9A"/>
    <w:rsid w:val="006C495E"/>
    <w:rsid w:val="006D00BD"/>
    <w:rsid w:val="006D0F1B"/>
    <w:rsid w:val="006E4CD0"/>
    <w:rsid w:val="006E5078"/>
    <w:rsid w:val="006F3CD4"/>
    <w:rsid w:val="006F4DC8"/>
    <w:rsid w:val="006F62E2"/>
    <w:rsid w:val="00704361"/>
    <w:rsid w:val="007069F5"/>
    <w:rsid w:val="007172E2"/>
    <w:rsid w:val="00725A80"/>
    <w:rsid w:val="007366C8"/>
    <w:rsid w:val="0073753B"/>
    <w:rsid w:val="00743300"/>
    <w:rsid w:val="00744E92"/>
    <w:rsid w:val="00745E85"/>
    <w:rsid w:val="007557D7"/>
    <w:rsid w:val="00767647"/>
    <w:rsid w:val="0077375F"/>
    <w:rsid w:val="00775E01"/>
    <w:rsid w:val="00780674"/>
    <w:rsid w:val="00787C08"/>
    <w:rsid w:val="00792EF6"/>
    <w:rsid w:val="007A1B79"/>
    <w:rsid w:val="007A27D6"/>
    <w:rsid w:val="007A2E9B"/>
    <w:rsid w:val="007B3515"/>
    <w:rsid w:val="007C395C"/>
    <w:rsid w:val="007C57AB"/>
    <w:rsid w:val="007C5987"/>
    <w:rsid w:val="007D420B"/>
    <w:rsid w:val="007E0B0E"/>
    <w:rsid w:val="007E3ECE"/>
    <w:rsid w:val="007F2DF1"/>
    <w:rsid w:val="0080292A"/>
    <w:rsid w:val="00802CF3"/>
    <w:rsid w:val="00803E5F"/>
    <w:rsid w:val="008076FD"/>
    <w:rsid w:val="00810282"/>
    <w:rsid w:val="00844986"/>
    <w:rsid w:val="008450B2"/>
    <w:rsid w:val="00863FF5"/>
    <w:rsid w:val="0086683B"/>
    <w:rsid w:val="00880F49"/>
    <w:rsid w:val="00883036"/>
    <w:rsid w:val="008970F9"/>
    <w:rsid w:val="008C5CDF"/>
    <w:rsid w:val="008C6509"/>
    <w:rsid w:val="008C6BA2"/>
    <w:rsid w:val="008D0BF5"/>
    <w:rsid w:val="008D3DE7"/>
    <w:rsid w:val="008D45D6"/>
    <w:rsid w:val="008F288F"/>
    <w:rsid w:val="008F666E"/>
    <w:rsid w:val="00900707"/>
    <w:rsid w:val="009018D3"/>
    <w:rsid w:val="00906212"/>
    <w:rsid w:val="00907433"/>
    <w:rsid w:val="00907B75"/>
    <w:rsid w:val="0092344D"/>
    <w:rsid w:val="00925A5B"/>
    <w:rsid w:val="00925C0F"/>
    <w:rsid w:val="00931FA7"/>
    <w:rsid w:val="0093668B"/>
    <w:rsid w:val="00954DA7"/>
    <w:rsid w:val="00956C60"/>
    <w:rsid w:val="00957713"/>
    <w:rsid w:val="009616B1"/>
    <w:rsid w:val="00965F64"/>
    <w:rsid w:val="0097250F"/>
    <w:rsid w:val="00973087"/>
    <w:rsid w:val="00982935"/>
    <w:rsid w:val="00987BEF"/>
    <w:rsid w:val="009929F3"/>
    <w:rsid w:val="009940C0"/>
    <w:rsid w:val="009B4FFA"/>
    <w:rsid w:val="009B6477"/>
    <w:rsid w:val="009C2828"/>
    <w:rsid w:val="009D5118"/>
    <w:rsid w:val="009E1EBF"/>
    <w:rsid w:val="009E20ED"/>
    <w:rsid w:val="009F2250"/>
    <w:rsid w:val="00A0129A"/>
    <w:rsid w:val="00A01962"/>
    <w:rsid w:val="00A02AEB"/>
    <w:rsid w:val="00A21515"/>
    <w:rsid w:val="00A301DA"/>
    <w:rsid w:val="00A31299"/>
    <w:rsid w:val="00A32BC0"/>
    <w:rsid w:val="00A41DC4"/>
    <w:rsid w:val="00A47A9D"/>
    <w:rsid w:val="00A5367B"/>
    <w:rsid w:val="00A5410D"/>
    <w:rsid w:val="00A57B9F"/>
    <w:rsid w:val="00A61317"/>
    <w:rsid w:val="00A6509C"/>
    <w:rsid w:val="00A83DC6"/>
    <w:rsid w:val="00A943E6"/>
    <w:rsid w:val="00A94B73"/>
    <w:rsid w:val="00A94FE5"/>
    <w:rsid w:val="00AB2585"/>
    <w:rsid w:val="00AB341E"/>
    <w:rsid w:val="00AB3EB1"/>
    <w:rsid w:val="00AD15F8"/>
    <w:rsid w:val="00AD5CB6"/>
    <w:rsid w:val="00AD727D"/>
    <w:rsid w:val="00AE010E"/>
    <w:rsid w:val="00AF0A0F"/>
    <w:rsid w:val="00AF3256"/>
    <w:rsid w:val="00AF48EA"/>
    <w:rsid w:val="00AF561A"/>
    <w:rsid w:val="00B0262D"/>
    <w:rsid w:val="00B14343"/>
    <w:rsid w:val="00B2507D"/>
    <w:rsid w:val="00B329E9"/>
    <w:rsid w:val="00B447F8"/>
    <w:rsid w:val="00B470EB"/>
    <w:rsid w:val="00B51014"/>
    <w:rsid w:val="00B525FC"/>
    <w:rsid w:val="00B54ACB"/>
    <w:rsid w:val="00B577D1"/>
    <w:rsid w:val="00B70A24"/>
    <w:rsid w:val="00B7789F"/>
    <w:rsid w:val="00B77C0C"/>
    <w:rsid w:val="00B81458"/>
    <w:rsid w:val="00B8614C"/>
    <w:rsid w:val="00B871B5"/>
    <w:rsid w:val="00B87983"/>
    <w:rsid w:val="00BA4F00"/>
    <w:rsid w:val="00BB1541"/>
    <w:rsid w:val="00BB3BF0"/>
    <w:rsid w:val="00BC2EBD"/>
    <w:rsid w:val="00BC3C61"/>
    <w:rsid w:val="00BC61B5"/>
    <w:rsid w:val="00BD32EE"/>
    <w:rsid w:val="00BD3A34"/>
    <w:rsid w:val="00BF05F1"/>
    <w:rsid w:val="00BF4992"/>
    <w:rsid w:val="00C00317"/>
    <w:rsid w:val="00C035FB"/>
    <w:rsid w:val="00C07199"/>
    <w:rsid w:val="00C11EEE"/>
    <w:rsid w:val="00C1365C"/>
    <w:rsid w:val="00C1560F"/>
    <w:rsid w:val="00C24376"/>
    <w:rsid w:val="00C30B13"/>
    <w:rsid w:val="00C573CF"/>
    <w:rsid w:val="00C6327B"/>
    <w:rsid w:val="00C64648"/>
    <w:rsid w:val="00C70179"/>
    <w:rsid w:val="00C83579"/>
    <w:rsid w:val="00C93947"/>
    <w:rsid w:val="00C94CDB"/>
    <w:rsid w:val="00CA139D"/>
    <w:rsid w:val="00CB430F"/>
    <w:rsid w:val="00CC3146"/>
    <w:rsid w:val="00CD7C89"/>
    <w:rsid w:val="00CE4C72"/>
    <w:rsid w:val="00CE6C25"/>
    <w:rsid w:val="00CF02A9"/>
    <w:rsid w:val="00D041B2"/>
    <w:rsid w:val="00D0599B"/>
    <w:rsid w:val="00D12844"/>
    <w:rsid w:val="00D36A90"/>
    <w:rsid w:val="00D37EF1"/>
    <w:rsid w:val="00D42114"/>
    <w:rsid w:val="00D454B7"/>
    <w:rsid w:val="00D5142A"/>
    <w:rsid w:val="00D533B4"/>
    <w:rsid w:val="00D61C25"/>
    <w:rsid w:val="00D65CE2"/>
    <w:rsid w:val="00D74318"/>
    <w:rsid w:val="00D74A37"/>
    <w:rsid w:val="00D82DE4"/>
    <w:rsid w:val="00D86FAD"/>
    <w:rsid w:val="00D93686"/>
    <w:rsid w:val="00D93757"/>
    <w:rsid w:val="00DA289B"/>
    <w:rsid w:val="00DA337D"/>
    <w:rsid w:val="00DB3DD9"/>
    <w:rsid w:val="00DB4B67"/>
    <w:rsid w:val="00DC66C7"/>
    <w:rsid w:val="00E04E0B"/>
    <w:rsid w:val="00E11000"/>
    <w:rsid w:val="00E23310"/>
    <w:rsid w:val="00E30F72"/>
    <w:rsid w:val="00E4007E"/>
    <w:rsid w:val="00E45622"/>
    <w:rsid w:val="00E61030"/>
    <w:rsid w:val="00E66390"/>
    <w:rsid w:val="00E71FE7"/>
    <w:rsid w:val="00E730D2"/>
    <w:rsid w:val="00E76A3A"/>
    <w:rsid w:val="00E84834"/>
    <w:rsid w:val="00EA4B49"/>
    <w:rsid w:val="00EA578B"/>
    <w:rsid w:val="00EB0D6A"/>
    <w:rsid w:val="00EB1E37"/>
    <w:rsid w:val="00EC3BFA"/>
    <w:rsid w:val="00ED67DC"/>
    <w:rsid w:val="00EF2146"/>
    <w:rsid w:val="00EF5A4C"/>
    <w:rsid w:val="00EF69DB"/>
    <w:rsid w:val="00F04B8A"/>
    <w:rsid w:val="00F125E8"/>
    <w:rsid w:val="00F243BA"/>
    <w:rsid w:val="00F36AD1"/>
    <w:rsid w:val="00F44EF4"/>
    <w:rsid w:val="00F4694E"/>
    <w:rsid w:val="00F5417D"/>
    <w:rsid w:val="00F565D5"/>
    <w:rsid w:val="00F6150B"/>
    <w:rsid w:val="00F62B9B"/>
    <w:rsid w:val="00F868BC"/>
    <w:rsid w:val="00F97922"/>
    <w:rsid w:val="00FA4091"/>
    <w:rsid w:val="00FA56B5"/>
    <w:rsid w:val="00FB116C"/>
    <w:rsid w:val="00FC0118"/>
    <w:rsid w:val="00FC65AF"/>
    <w:rsid w:val="00FE574D"/>
    <w:rsid w:val="00FF0CD6"/>
    <w:rsid w:val="00FF31BF"/>
    <w:rsid w:val="00FF7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3801"/>
  <w15:docId w15:val="{B4EF0180-60F0-4E0F-B2ED-E2A28C34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uiPriority w:val="9"/>
    <w:qFormat/>
    <w:pPr>
      <w:keepNext/>
      <w:outlineLvl w:val="0"/>
    </w:pPr>
  </w:style>
  <w:style w:type="paragraph" w:styleId="Nagwek2">
    <w:name w:val="heading 2"/>
    <w:basedOn w:val="Normalny"/>
    <w:next w:val="Normalny"/>
    <w:link w:val="Nagwek2Znak"/>
    <w:uiPriority w:val="99"/>
    <w:unhideWhenUsed/>
    <w:qFormat/>
    <w:rsid w:val="00356368"/>
    <w:pPr>
      <w:keepNext/>
      <w:keepLines/>
      <w:spacing w:before="40"/>
      <w:outlineLvl w:val="1"/>
    </w:pPr>
    <w:rPr>
      <w:rFonts w:asciiTheme="majorHAnsi" w:eastAsiaTheme="majorEastAsia" w:hAnsiTheme="majorHAnsi"/>
      <w:color w:val="2F5496" w:themeColor="accent1" w:themeShade="BF"/>
      <w:sz w:val="26"/>
      <w:szCs w:val="23"/>
    </w:rPr>
  </w:style>
  <w:style w:type="paragraph" w:styleId="Nagwek3">
    <w:name w:val="heading 3"/>
    <w:basedOn w:val="Normalny"/>
    <w:next w:val="Normalny"/>
    <w:link w:val="Nagwek3Znak"/>
    <w:semiHidden/>
    <w:unhideWhenUsed/>
    <w:qFormat/>
    <w:rsid w:val="006F62E2"/>
    <w:pPr>
      <w:keepNext/>
      <w:keepLines/>
      <w:spacing w:before="40"/>
      <w:outlineLvl w:val="2"/>
    </w:pPr>
    <w:rPr>
      <w:rFonts w:asciiTheme="majorHAnsi" w:eastAsiaTheme="majorEastAsia" w:hAnsiTheme="majorHAnsi"/>
      <w:color w:val="1F3763" w:themeColor="accent1" w:themeShade="7F"/>
      <w:szCs w:val="21"/>
    </w:rPr>
  </w:style>
  <w:style w:type="paragraph" w:styleId="Nagwek5">
    <w:name w:val="heading 5"/>
    <w:basedOn w:val="Normalny"/>
    <w:next w:val="Normalny"/>
    <w:link w:val="Nagwek5Znak"/>
    <w:unhideWhenUsed/>
    <w:qFormat/>
    <w:rsid w:val="006A0CCB"/>
    <w:pPr>
      <w:keepNext/>
      <w:keepLines/>
      <w:autoSpaceDN/>
      <w:spacing w:before="40"/>
      <w:textAlignment w:val="auto"/>
      <w:outlineLvl w:val="4"/>
    </w:pPr>
    <w:rPr>
      <w:rFonts w:asciiTheme="majorHAnsi" w:eastAsiaTheme="majorEastAsia" w:hAnsiTheme="majorHAnsi" w:cstheme="majorBidi"/>
      <w:color w:val="2F5496" w:themeColor="accent1" w:themeShade="BF"/>
      <w:kern w:val="0"/>
      <w:sz w:val="20"/>
      <w:szCs w:val="20"/>
      <w:lang w:eastAsia="pl-PL" w:bidi="ar-SA"/>
    </w:rPr>
  </w:style>
  <w:style w:type="paragraph" w:styleId="Nagwek7">
    <w:name w:val="heading 7"/>
    <w:basedOn w:val="Normalny"/>
    <w:next w:val="Normalny"/>
    <w:link w:val="Nagwek7Znak"/>
    <w:semiHidden/>
    <w:unhideWhenUsed/>
    <w:qFormat/>
    <w:rsid w:val="009E1EBF"/>
    <w:pPr>
      <w:keepNext/>
      <w:keepLines/>
      <w:spacing w:before="40"/>
      <w:outlineLvl w:val="6"/>
    </w:pPr>
    <w:rPr>
      <w:rFonts w:asciiTheme="majorHAnsi" w:eastAsiaTheme="majorEastAsia" w:hAnsiTheme="majorHAnsi"/>
      <w:i/>
      <w:iCs/>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val="0"/>
    </w:pPr>
    <w:rPr>
      <w:rFonts w:ascii="Times New Roman" w:eastAsia="Lucida Sans Unicode" w:hAnsi="Times New Roman" w:cs="Times New Roman"/>
      <w:lang w:bidi="ar-SA"/>
    </w:rPr>
  </w:style>
  <w:style w:type="paragraph" w:styleId="Nagwek">
    <w:name w:val="header"/>
    <w:next w:val="Textbody"/>
    <w:link w:val="NagwekZnak"/>
    <w:pPr>
      <w:widowControl w:val="0"/>
      <w:tabs>
        <w:tab w:val="left" w:pos="8498"/>
        <w:tab w:val="left" w:pos="16999"/>
      </w:tabs>
      <w:autoSpaceDE w:val="0"/>
    </w:pPr>
    <w:rPr>
      <w:rFonts w:ascii="Tahoma" w:eastAsia="Tahoma" w:hAnsi="Tahoma" w:cs="Times New Roman"/>
      <w:sz w:val="42"/>
      <w:szCs w:val="42"/>
      <w:lang w:bidi="ar-SA"/>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qFormat/>
    <w:pPr>
      <w:widowControl w:val="0"/>
      <w:autoSpaceDE w:val="0"/>
      <w:spacing w:before="212" w:after="212"/>
    </w:pPr>
    <w:rPr>
      <w:rFonts w:ascii="Tahoma" w:eastAsia="Tahoma" w:hAnsi="Tahoma" w:cs="Times New Roman"/>
      <w:i/>
      <w:iCs/>
      <w:sz w:val="35"/>
      <w:szCs w:val="35"/>
      <w:lang w:bidi="ar-SA"/>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link w:val="StopkaZnak"/>
    <w:uiPriority w:val="99"/>
    <w:pPr>
      <w:suppressLineNumbers/>
      <w:tabs>
        <w:tab w:val="center" w:pos="4818"/>
        <w:tab w:val="right" w:pos="9637"/>
      </w:tab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uiPriority w:val="99"/>
    <w:pPr>
      <w:widowControl w:val="0"/>
      <w:autoSpaceDE w:val="0"/>
      <w:spacing w:line="200" w:lineRule="atLeast"/>
    </w:pPr>
    <w:rPr>
      <w:rFonts w:ascii="Tahoma" w:eastAsia="Tahoma" w:hAnsi="Tahoma" w:cs="Times New Roman"/>
      <w:sz w:val="36"/>
      <w:szCs w:val="36"/>
      <w:lang w:bidi="ar-SA"/>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spacing w:after="283"/>
      <w:ind w:left="680" w:hanging="510"/>
    </w:pPr>
    <w:rPr>
      <w:rFonts w:ascii="Tahoma" w:eastAsia="Tahoma" w:hAnsi="Tahoma" w:cs="Times New Roman"/>
      <w:sz w:val="63"/>
      <w:szCs w:val="63"/>
      <w:lang w:bidi="ar-SA"/>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jc w:val="center"/>
    </w:pPr>
    <w:rPr>
      <w:rFonts w:ascii="Tahoma" w:eastAsia="Tahoma" w:hAnsi="Tahoma" w:cs="Times New Roman"/>
      <w:sz w:val="88"/>
      <w:szCs w:val="88"/>
      <w:lang w:bidi="ar-SA"/>
    </w:rPr>
  </w:style>
  <w:style w:type="paragraph" w:customStyle="1" w:styleId="DomylnieLTUntertitel">
    <w:name w:val="Domy?lnie~LT~Untertitel"/>
    <w:pPr>
      <w:widowControl w:val="0"/>
      <w:autoSpaceDE w:val="0"/>
      <w:ind w:hanging="340"/>
      <w:jc w:val="center"/>
    </w:pPr>
    <w:rPr>
      <w:rFonts w:ascii="Tahoma" w:eastAsia="Tahoma" w:hAnsi="Tahoma" w:cs="Times New Roman"/>
      <w:sz w:val="64"/>
      <w:szCs w:val="64"/>
      <w:lang w:bidi="ar-SA"/>
    </w:rPr>
  </w:style>
  <w:style w:type="paragraph" w:customStyle="1" w:styleId="DomylnieLTNotizen">
    <w:name w:val="Domy?lnie~LT~Notizen"/>
    <w:pPr>
      <w:widowControl w:val="0"/>
      <w:autoSpaceDE w:val="0"/>
      <w:ind w:left="340" w:hanging="340"/>
    </w:pPr>
    <w:rPr>
      <w:rFonts w:ascii="Tahoma" w:eastAsia="Tahoma" w:hAnsi="Tahoma" w:cs="Times New Roman"/>
      <w:sz w:val="40"/>
      <w:szCs w:val="40"/>
      <w:lang w:bidi="ar-SA"/>
    </w:rPr>
  </w:style>
  <w:style w:type="paragraph" w:customStyle="1" w:styleId="DomylnieLTHintergrundobjekte">
    <w:name w:val="Domy?lnie~LT~Hintergrundobjekte"/>
    <w:pPr>
      <w:widowControl w:val="0"/>
      <w:autoSpaceDE w:val="0"/>
    </w:pPr>
    <w:rPr>
      <w:rFonts w:ascii="Times New Roman" w:eastAsia="Lucida Sans Unicode" w:hAnsi="Times New Roman" w:cs="Times New Roman"/>
      <w:lang w:bidi="ar-SA"/>
    </w:rPr>
  </w:style>
  <w:style w:type="paragraph" w:customStyle="1" w:styleId="DomylnieLTHintergrund">
    <w:name w:val="Domy?lnie~LT~Hintergrund"/>
    <w:pPr>
      <w:widowControl w:val="0"/>
      <w:autoSpaceDE w:val="0"/>
    </w:pPr>
    <w:rPr>
      <w:rFonts w:ascii="Times New Roman" w:eastAsia="Lucida Sans Unicode" w:hAnsi="Times New Roman" w:cs="Times New Roman"/>
      <w:lang w:bidi="ar-SA"/>
    </w:rPr>
  </w:style>
  <w:style w:type="paragraph" w:customStyle="1" w:styleId="WW-Tytu">
    <w:name w:val="WW-Tytu?"/>
    <w:pPr>
      <w:widowControl w:val="0"/>
      <w:autoSpaceDE w:val="0"/>
      <w:jc w:val="center"/>
    </w:pPr>
    <w:rPr>
      <w:rFonts w:ascii="Tahoma" w:eastAsia="Tahoma" w:hAnsi="Tahoma" w:cs="Times New Roman"/>
      <w:sz w:val="88"/>
      <w:szCs w:val="88"/>
      <w:lang w:bidi="ar-SA"/>
    </w:rPr>
  </w:style>
  <w:style w:type="paragraph" w:customStyle="1" w:styleId="Podtytu">
    <w:name w:val="Podtytu?"/>
    <w:pPr>
      <w:widowControl w:val="0"/>
      <w:autoSpaceDE w:val="0"/>
      <w:ind w:hanging="340"/>
      <w:jc w:val="center"/>
    </w:pPr>
    <w:rPr>
      <w:rFonts w:ascii="Tahoma" w:eastAsia="Tahoma" w:hAnsi="Tahoma" w:cs="Times New Roman"/>
      <w:sz w:val="64"/>
      <w:szCs w:val="64"/>
      <w:lang w:bidi="ar-SA"/>
    </w:rPr>
  </w:style>
  <w:style w:type="paragraph" w:customStyle="1" w:styleId="Obiektyta">
    <w:name w:val="Obiekty t?a"/>
    <w:pPr>
      <w:widowControl w:val="0"/>
      <w:autoSpaceDE w:val="0"/>
    </w:pPr>
    <w:rPr>
      <w:rFonts w:ascii="Times New Roman" w:eastAsia="Lucida Sans Unicode" w:hAnsi="Times New Roman" w:cs="Times New Roman"/>
      <w:lang w:bidi="ar-SA"/>
    </w:rPr>
  </w:style>
  <w:style w:type="paragraph" w:customStyle="1" w:styleId="To">
    <w:name w:val="T?o"/>
    <w:pPr>
      <w:widowControl w:val="0"/>
      <w:autoSpaceDE w:val="0"/>
    </w:pPr>
    <w:rPr>
      <w:rFonts w:ascii="Times New Roman" w:eastAsia="Lucida Sans Unicode" w:hAnsi="Times New Roman" w:cs="Times New Roman"/>
      <w:lang w:bidi="ar-SA"/>
    </w:rPr>
  </w:style>
  <w:style w:type="paragraph" w:customStyle="1" w:styleId="Notatki">
    <w:name w:val="Notatki"/>
    <w:pPr>
      <w:widowControl w:val="0"/>
      <w:autoSpaceDE w:val="0"/>
      <w:ind w:left="340" w:hanging="340"/>
    </w:pPr>
    <w:rPr>
      <w:rFonts w:ascii="Tahoma" w:eastAsia="Tahoma" w:hAnsi="Tahoma" w:cs="Times New Roman"/>
      <w:sz w:val="40"/>
      <w:szCs w:val="40"/>
      <w:lang w:bidi="ar-SA"/>
    </w:rPr>
  </w:style>
  <w:style w:type="paragraph" w:customStyle="1" w:styleId="Konspekt1">
    <w:name w:val="Konspekt 1"/>
    <w:pPr>
      <w:widowControl w:val="0"/>
      <w:autoSpaceDE w:val="0"/>
      <w:spacing w:after="283"/>
      <w:ind w:left="680" w:hanging="510"/>
    </w:pPr>
    <w:rPr>
      <w:rFonts w:ascii="Tahoma" w:eastAsia="Tahoma" w:hAnsi="Tahoma" w:cs="Times New Roman"/>
      <w:sz w:val="63"/>
      <w:szCs w:val="63"/>
      <w:lang w:bidi="ar-SA"/>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pPr>
    <w:rPr>
      <w:rFonts w:ascii="Tahoma" w:eastAsia="Tahoma" w:hAnsi="Tahoma" w:cs="Times New Roman"/>
      <w:sz w:val="42"/>
      <w:szCs w:val="42"/>
      <w:lang w:bidi="ar-SA"/>
    </w:rPr>
  </w:style>
  <w:style w:type="paragraph" w:customStyle="1" w:styleId="WW-Tytu1">
    <w:name w:val="WW-Tytu?1"/>
    <w:pPr>
      <w:widowControl w:val="0"/>
      <w:autoSpaceDE w:val="0"/>
      <w:jc w:val="center"/>
    </w:pPr>
    <w:rPr>
      <w:rFonts w:ascii="Tahoma" w:eastAsia="Tahoma" w:hAnsi="Tahoma" w:cs="Times New Roman"/>
      <w:sz w:val="88"/>
      <w:szCs w:val="88"/>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styleId="Tekstpodstawowy3">
    <w:name w:val="Body Text 3"/>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360" w:lineRule="auto"/>
    </w:pPr>
    <w:rPr>
      <w:sz w:val="22"/>
      <w:szCs w:val="22"/>
    </w:rPr>
  </w:style>
  <w:style w:type="character" w:customStyle="1" w:styleId="BulletSymbols">
    <w:name w:val="Bullet Symbols"/>
    <w:rPr>
      <w:rFonts w:ascii="OpenSymbol" w:eastAsia="OpenSymbol" w:hAnsi="OpenSymbol" w:cs="OpenSymbol"/>
    </w:rPr>
  </w:style>
  <w:style w:type="character" w:customStyle="1" w:styleId="RTFNum21">
    <w:name w:val="RTF_Num 2 1"/>
    <w:rPr>
      <w:sz w:val="20"/>
      <w:szCs w:val="20"/>
    </w:rPr>
  </w:style>
  <w:style w:type="character" w:customStyle="1" w:styleId="WW8Num5z0">
    <w:name w:val="WW8Num5z0"/>
    <w:rPr>
      <w:rFonts w:ascii="Symbol" w:eastAsia="Symbol" w:hAnsi="Symbol" w:cs="Symbol"/>
      <w:sz w:val="20"/>
      <w:szCs w:val="20"/>
      <w:lang w:val="en-US" w:eastAsia="en-US"/>
    </w:rPr>
  </w:style>
  <w:style w:type="character" w:customStyle="1" w:styleId="WW8Num2z0">
    <w:name w:val="WW8Num2z0"/>
    <w:rPr>
      <w:rFonts w:ascii="StarSymbol, 'Arial Unicode MS'" w:eastAsia="StarSymbol, 'Arial Unicode MS'" w:hAnsi="StarSymbol, 'Arial Unicode MS'" w:cs="StarSymbol, 'Arial Unicode MS'"/>
      <w:sz w:val="18"/>
      <w:szCs w:val="18"/>
    </w:rPr>
  </w:style>
  <w:style w:type="character" w:customStyle="1" w:styleId="Zeichenformat">
    <w:name w:val="Zeichenformat"/>
  </w:style>
  <w:style w:type="character" w:customStyle="1" w:styleId="RTFNum310">
    <w:name w:val="RTF_Num 3 10"/>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31">
    <w:name w:val="RTF_Num 3 1"/>
  </w:style>
  <w:style w:type="character" w:customStyle="1" w:styleId="RTFNum410">
    <w:name w:val="RTF_Num 4 10"/>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41">
    <w:name w:val="RTF_Num 4 1"/>
  </w:style>
  <w:style w:type="character" w:customStyle="1" w:styleId="RTFNum510">
    <w:name w:val="RTF_Num 5 10"/>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51">
    <w:name w:val="RTF_Num 5 1"/>
  </w:style>
  <w:style w:type="character" w:customStyle="1" w:styleId="RTFNum710">
    <w:name w:val="RTF_Num 7 10"/>
  </w:style>
  <w:style w:type="character" w:customStyle="1" w:styleId="RTFNum79">
    <w:name w:val="RTF_Num 7 9"/>
  </w:style>
  <w:style w:type="character" w:customStyle="1" w:styleId="RTFNum78">
    <w:name w:val="RTF_Num 7 8"/>
  </w:style>
  <w:style w:type="character" w:customStyle="1" w:styleId="RTFNum77">
    <w:name w:val="RTF_Num 7 7"/>
  </w:style>
  <w:style w:type="character" w:customStyle="1" w:styleId="RTFNum76">
    <w:name w:val="RTF_Num 7 6"/>
  </w:style>
  <w:style w:type="character" w:customStyle="1" w:styleId="RTFNum75">
    <w:name w:val="RTF_Num 7 5"/>
  </w:style>
  <w:style w:type="character" w:customStyle="1" w:styleId="RTFNum74">
    <w:name w:val="RTF_Num 7 4"/>
  </w:style>
  <w:style w:type="character" w:customStyle="1" w:styleId="RTFNum73">
    <w:name w:val="RTF_Num 7 3"/>
  </w:style>
  <w:style w:type="character" w:customStyle="1" w:styleId="RTFNum72">
    <w:name w:val="RTF_Num 7 2"/>
  </w:style>
  <w:style w:type="character" w:customStyle="1" w:styleId="RTFNum71">
    <w:name w:val="RTF_Num 7 1"/>
  </w:style>
  <w:style w:type="character" w:customStyle="1" w:styleId="RTFNum810">
    <w:name w:val="RTF_Num 8 10"/>
  </w:style>
  <w:style w:type="character" w:customStyle="1" w:styleId="RTFNum89">
    <w:name w:val="RTF_Num 8 9"/>
  </w:style>
  <w:style w:type="character" w:customStyle="1" w:styleId="RTFNum88">
    <w:name w:val="RTF_Num 8 8"/>
  </w:style>
  <w:style w:type="character" w:customStyle="1" w:styleId="RTFNum87">
    <w:name w:val="RTF_Num 8 7"/>
  </w:style>
  <w:style w:type="character" w:customStyle="1" w:styleId="RTFNum86">
    <w:name w:val="RTF_Num 8 6"/>
  </w:style>
  <w:style w:type="character" w:customStyle="1" w:styleId="RTFNum85">
    <w:name w:val="RTF_Num 8 5"/>
  </w:style>
  <w:style w:type="character" w:customStyle="1" w:styleId="RTFNum84">
    <w:name w:val="RTF_Num 8 4"/>
  </w:style>
  <w:style w:type="character" w:customStyle="1" w:styleId="RTFNum83">
    <w:name w:val="RTF_Num 8 3"/>
  </w:style>
  <w:style w:type="character" w:customStyle="1" w:styleId="RTFNum82">
    <w:name w:val="RTF_Num 8 2"/>
  </w:style>
  <w:style w:type="character" w:customStyle="1" w:styleId="RTFNum81">
    <w:name w:val="RTF_Num 8 1"/>
  </w:style>
  <w:style w:type="character" w:customStyle="1" w:styleId="NumberingSymbols">
    <w:name w:val="Numbering Symbols"/>
    <w:rPr>
      <w:b w:val="0"/>
      <w:bCs w:val="0"/>
      <w:sz w:val="20"/>
      <w:szCs w:val="20"/>
    </w:rPr>
  </w:style>
  <w:style w:type="numbering" w:customStyle="1" w:styleId="WW8Num154">
    <w:name w:val="WW8Num154"/>
    <w:basedOn w:val="Bezlisty"/>
    <w:pPr>
      <w:numPr>
        <w:numId w:val="1"/>
      </w:numPr>
    </w:pPr>
  </w:style>
  <w:style w:type="numbering" w:customStyle="1" w:styleId="WW8Num5">
    <w:name w:val="WW8Num5"/>
    <w:basedOn w:val="Bezlisty"/>
    <w:pPr>
      <w:numPr>
        <w:numId w:val="2"/>
      </w:numPr>
    </w:pPr>
  </w:style>
  <w:style w:type="numbering" w:customStyle="1" w:styleId="WW8Num47">
    <w:name w:val="WW8Num47"/>
    <w:basedOn w:val="Bezlisty"/>
    <w:pPr>
      <w:numPr>
        <w:numId w:val="3"/>
      </w:numPr>
    </w:pPr>
  </w:style>
  <w:style w:type="numbering" w:customStyle="1" w:styleId="WW8Num2">
    <w:name w:val="WW8Num2"/>
    <w:basedOn w:val="Bezlisty"/>
    <w:pPr>
      <w:numPr>
        <w:numId w:val="4"/>
      </w:numPr>
    </w:pPr>
  </w:style>
  <w:style w:type="numbering" w:customStyle="1" w:styleId="RTFNum8">
    <w:name w:val="RTF_Num 8"/>
    <w:basedOn w:val="Bezlisty"/>
    <w:pPr>
      <w:numPr>
        <w:numId w:val="5"/>
      </w:numPr>
    </w:pPr>
  </w:style>
  <w:style w:type="numbering" w:customStyle="1" w:styleId="RTFNum7">
    <w:name w:val="RTF_Num 7"/>
    <w:basedOn w:val="Bezlisty"/>
    <w:pPr>
      <w:numPr>
        <w:numId w:val="6"/>
      </w:numPr>
    </w:pPr>
  </w:style>
  <w:style w:type="numbering" w:customStyle="1" w:styleId="RTFNum5">
    <w:name w:val="RTF_Num 5"/>
    <w:basedOn w:val="Bezlisty"/>
    <w:pPr>
      <w:numPr>
        <w:numId w:val="7"/>
      </w:numPr>
    </w:pPr>
  </w:style>
  <w:style w:type="numbering" w:customStyle="1" w:styleId="RTFNum4">
    <w:name w:val="RTF_Num 4"/>
    <w:basedOn w:val="Bezlisty"/>
    <w:pPr>
      <w:numPr>
        <w:numId w:val="8"/>
      </w:numPr>
    </w:pPr>
  </w:style>
  <w:style w:type="numbering" w:customStyle="1" w:styleId="RTFNum3">
    <w:name w:val="RTF_Num 3"/>
    <w:basedOn w:val="Bezlisty"/>
    <w:pPr>
      <w:numPr>
        <w:numId w:val="9"/>
      </w:numPr>
    </w:pPr>
  </w:style>
  <w:style w:type="character" w:styleId="Hipercze">
    <w:name w:val="Hyperlink"/>
    <w:basedOn w:val="Domylnaczcionkaakapitu"/>
    <w:unhideWhenUsed/>
    <w:rsid w:val="002E3B6B"/>
    <w:rPr>
      <w:color w:val="0563C1" w:themeColor="hyperlink"/>
      <w:u w:val="single"/>
    </w:rPr>
  </w:style>
  <w:style w:type="character" w:styleId="Nierozpoznanawzmianka">
    <w:name w:val="Unresolved Mention"/>
    <w:basedOn w:val="Domylnaczcionkaakapitu"/>
    <w:uiPriority w:val="99"/>
    <w:semiHidden/>
    <w:unhideWhenUsed/>
    <w:rsid w:val="002E3B6B"/>
    <w:rPr>
      <w:color w:val="605E5C"/>
      <w:shd w:val="clear" w:color="auto" w:fill="E1DFDD"/>
    </w:rPr>
  </w:style>
  <w:style w:type="paragraph" w:styleId="NormalnyWeb">
    <w:name w:val="Normal (Web)"/>
    <w:basedOn w:val="Normalny"/>
    <w:uiPriority w:val="99"/>
    <w:unhideWhenUsed/>
    <w:qFormat/>
    <w:rsid w:val="00F6150B"/>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character" w:customStyle="1" w:styleId="AkapitzlistZnak">
    <w:name w:val="Akapit z listą Znak"/>
    <w:aliases w:val="L1 Znak,Numerowanie Znak,List Paragraph Znak,Akapit z listą5 Znak,BulletC Znak,normalny tekst Znak,Akapit z listą BS Znak,sw tekst Znak,Kolorowa lista — akcent 11 Znak,maz_wyliczenie Znak,opis dzialania Znak,K-P_odwolanie Znak"/>
    <w:link w:val="Akapitzlist"/>
    <w:uiPriority w:val="34"/>
    <w:qFormat/>
    <w:locked/>
    <w:rsid w:val="00F6150B"/>
    <w:rPr>
      <w:rFonts w:ascii="Lucida Sans Unicode" w:eastAsia="Lucida Sans Unicode" w:hAnsi="Lucida Sans Unicode" w:cs="Lucida Sans Unicode"/>
    </w:rPr>
  </w:style>
  <w:style w:type="paragraph" w:styleId="Akapitzlist">
    <w:name w:val="List Paragraph"/>
    <w:aliases w:val="L1,Numerowanie,List Paragraph,Akapit z listą5,BulletC,normalny tekst,Akapit z listą BS,sw tekst,Kolorowa lista — akcent 11,maz_wyliczenie,opis dzialania,K-P_odwolanie,A_wyliczenie,Akapit z listą 1,CW_Lista,Kolorowa lista &amp;mdash,akcent 11"/>
    <w:basedOn w:val="Normalny"/>
    <w:link w:val="AkapitzlistZnak"/>
    <w:uiPriority w:val="34"/>
    <w:qFormat/>
    <w:rsid w:val="00F6150B"/>
    <w:pPr>
      <w:widowControl w:val="0"/>
      <w:autoSpaceDN/>
      <w:ind w:left="720"/>
      <w:contextualSpacing/>
      <w:textAlignment w:val="auto"/>
    </w:pPr>
    <w:rPr>
      <w:rFonts w:ascii="Lucida Sans Unicode" w:eastAsia="Lucida Sans Unicode" w:hAnsi="Lucida Sans Unicode" w:cs="Lucida Sans Unicode"/>
    </w:rPr>
  </w:style>
  <w:style w:type="character" w:customStyle="1" w:styleId="CharStyle22">
    <w:name w:val="Char Style 22"/>
    <w:link w:val="Style21"/>
    <w:uiPriority w:val="99"/>
    <w:locked/>
    <w:rsid w:val="00F6150B"/>
    <w:rPr>
      <w:rFonts w:ascii="Arial" w:hAnsi="Arial" w:cs="Arial"/>
      <w:sz w:val="19"/>
      <w:szCs w:val="19"/>
      <w:shd w:val="clear" w:color="auto" w:fill="FFFFFF"/>
    </w:rPr>
  </w:style>
  <w:style w:type="paragraph" w:customStyle="1" w:styleId="Style21">
    <w:name w:val="Style 21"/>
    <w:basedOn w:val="Normalny"/>
    <w:link w:val="CharStyle22"/>
    <w:uiPriority w:val="99"/>
    <w:rsid w:val="00F6150B"/>
    <w:pPr>
      <w:widowControl w:val="0"/>
      <w:shd w:val="clear" w:color="auto" w:fill="FFFFFF"/>
      <w:suppressAutoHyphens w:val="0"/>
      <w:autoSpaceDN/>
      <w:spacing w:line="485" w:lineRule="exact"/>
      <w:ind w:hanging="300"/>
      <w:jc w:val="both"/>
      <w:textAlignment w:val="auto"/>
    </w:pPr>
    <w:rPr>
      <w:rFonts w:ascii="Arial" w:hAnsi="Arial" w:cs="Arial"/>
      <w:sz w:val="19"/>
      <w:szCs w:val="19"/>
    </w:rPr>
  </w:style>
  <w:style w:type="character" w:styleId="Pogrubienie">
    <w:name w:val="Strong"/>
    <w:basedOn w:val="Domylnaczcionkaakapitu"/>
    <w:uiPriority w:val="99"/>
    <w:qFormat/>
    <w:rsid w:val="00F6150B"/>
    <w:rPr>
      <w:b/>
      <w:bCs/>
    </w:rPr>
  </w:style>
  <w:style w:type="character" w:customStyle="1" w:styleId="Nagwek2Znak">
    <w:name w:val="Nagłówek 2 Znak"/>
    <w:basedOn w:val="Domylnaczcionkaakapitu"/>
    <w:link w:val="Nagwek2"/>
    <w:uiPriority w:val="99"/>
    <w:qFormat/>
    <w:rsid w:val="00356368"/>
    <w:rPr>
      <w:rFonts w:asciiTheme="majorHAnsi" w:eastAsiaTheme="majorEastAsia" w:hAnsiTheme="majorHAnsi"/>
      <w:color w:val="2F5496" w:themeColor="accent1" w:themeShade="BF"/>
      <w:sz w:val="26"/>
      <w:szCs w:val="23"/>
    </w:rPr>
  </w:style>
  <w:style w:type="paragraph" w:styleId="Tekstpodstawowy">
    <w:name w:val="Body Text"/>
    <w:aliases w:val=" Znak Znak,Znak Znak"/>
    <w:basedOn w:val="Normalny"/>
    <w:link w:val="TekstpodstawowyZnak"/>
    <w:qFormat/>
    <w:rsid w:val="0077375F"/>
    <w:pPr>
      <w:suppressAutoHyphens w:val="0"/>
      <w:autoSpaceDN/>
      <w:spacing w:after="120"/>
      <w:textAlignment w:val="auto"/>
    </w:pPr>
    <w:rPr>
      <w:rFonts w:ascii="Times New Roman" w:eastAsia="Times New Roman" w:hAnsi="Times New Roman" w:cs="Times New Roman"/>
      <w:kern w:val="0"/>
      <w:lang w:eastAsia="pl-PL" w:bidi="ar-SA"/>
    </w:rPr>
  </w:style>
  <w:style w:type="character" w:customStyle="1" w:styleId="TekstpodstawowyZnak">
    <w:name w:val="Tekst podstawowy Znak"/>
    <w:aliases w:val=" Znak Znak Znak,Znak Znak Znak"/>
    <w:basedOn w:val="Domylnaczcionkaakapitu"/>
    <w:link w:val="Tekstpodstawowy"/>
    <w:rsid w:val="0077375F"/>
    <w:rPr>
      <w:rFonts w:ascii="Times New Roman" w:eastAsia="Times New Roman" w:hAnsi="Times New Roman" w:cs="Times New Roman"/>
      <w:kern w:val="0"/>
      <w:lang w:eastAsia="pl-PL" w:bidi="ar-SA"/>
    </w:rPr>
  </w:style>
  <w:style w:type="paragraph" w:styleId="Bezodstpw">
    <w:name w:val="No Spacing"/>
    <w:link w:val="BezodstpwZnak"/>
    <w:qFormat/>
    <w:rsid w:val="0077375F"/>
    <w:pPr>
      <w:autoSpaceDN/>
      <w:textAlignment w:val="auto"/>
    </w:pPr>
    <w:rPr>
      <w:rFonts w:ascii="Times New Roman" w:eastAsia="Times New Roman" w:hAnsi="Times New Roman" w:cs="Times New Roman"/>
      <w:kern w:val="0"/>
      <w:lang w:eastAsia="ar-SA" w:bidi="ar-SA"/>
    </w:rPr>
  </w:style>
  <w:style w:type="paragraph" w:customStyle="1" w:styleId="Tekstpodstawowy31">
    <w:name w:val="Tekst podstawowy 31"/>
    <w:basedOn w:val="Normalny"/>
    <w:rsid w:val="0077375F"/>
    <w:pPr>
      <w:suppressAutoHyphens w:val="0"/>
      <w:autoSpaceDN/>
      <w:textAlignment w:val="auto"/>
    </w:pPr>
    <w:rPr>
      <w:rFonts w:ascii="Times New Roman" w:eastAsia="Times New Roman" w:hAnsi="Times New Roman" w:cs="Times New Roman"/>
      <w:b/>
      <w:bCs/>
      <w:kern w:val="0"/>
      <w:szCs w:val="20"/>
      <w:lang w:eastAsia="ar-SA" w:bidi="ar-SA"/>
    </w:rPr>
  </w:style>
  <w:style w:type="character" w:customStyle="1" w:styleId="Nagwek7Znak">
    <w:name w:val="Nagłówek 7 Znak"/>
    <w:basedOn w:val="Domylnaczcionkaakapitu"/>
    <w:link w:val="Nagwek7"/>
    <w:semiHidden/>
    <w:rsid w:val="009E1EBF"/>
    <w:rPr>
      <w:rFonts w:asciiTheme="majorHAnsi" w:eastAsiaTheme="majorEastAsia" w:hAnsiTheme="majorHAnsi"/>
      <w:i/>
      <w:iCs/>
      <w:color w:val="1F3763" w:themeColor="accent1" w:themeShade="7F"/>
      <w:szCs w:val="21"/>
    </w:rPr>
  </w:style>
  <w:style w:type="character" w:customStyle="1" w:styleId="DefaultZnak">
    <w:name w:val="Default Znak"/>
    <w:basedOn w:val="Domylnaczcionkaakapitu"/>
    <w:link w:val="Default"/>
    <w:locked/>
    <w:rsid w:val="009E1EBF"/>
    <w:rPr>
      <w:rFonts w:ascii="Garamond" w:hAnsi="Garamond" w:cs="Garamond"/>
      <w:color w:val="000000"/>
    </w:rPr>
  </w:style>
  <w:style w:type="paragraph" w:customStyle="1" w:styleId="Default">
    <w:name w:val="Default"/>
    <w:link w:val="DefaultZnak"/>
    <w:qFormat/>
    <w:rsid w:val="009E1EBF"/>
    <w:pPr>
      <w:suppressAutoHyphens w:val="0"/>
      <w:autoSpaceDE w:val="0"/>
      <w:adjustRightInd w:val="0"/>
      <w:textAlignment w:val="auto"/>
    </w:pPr>
    <w:rPr>
      <w:rFonts w:ascii="Garamond" w:hAnsi="Garamond" w:cs="Garamond"/>
      <w:color w:val="000000"/>
    </w:rPr>
  </w:style>
  <w:style w:type="paragraph" w:customStyle="1" w:styleId="Akapitzlist1">
    <w:name w:val="Akapit z listą1"/>
    <w:basedOn w:val="Normalny"/>
    <w:link w:val="ListParagraphChar"/>
    <w:qFormat/>
    <w:rsid w:val="009E1EBF"/>
    <w:pPr>
      <w:widowControl w:val="0"/>
      <w:autoSpaceDN/>
      <w:textAlignment w:val="auto"/>
    </w:pPr>
    <w:rPr>
      <w:rFonts w:ascii="Times New Roman" w:eastAsia="Lucida Sans Unicode" w:hAnsi="Times New Roman"/>
      <w:kern w:val="1"/>
      <w:lang w:eastAsia="hi-IN"/>
    </w:rPr>
  </w:style>
  <w:style w:type="paragraph" w:customStyle="1" w:styleId="NormalnyWeb1">
    <w:name w:val="Normalny (Web)1"/>
    <w:basedOn w:val="Normalny"/>
    <w:qFormat/>
    <w:rsid w:val="009E1EBF"/>
    <w:pPr>
      <w:autoSpaceDN/>
      <w:spacing w:before="28" w:after="119" w:line="100" w:lineRule="atLeast"/>
      <w:textAlignment w:val="auto"/>
    </w:pPr>
    <w:rPr>
      <w:rFonts w:ascii="Times New Roman" w:eastAsia="Times New Roman" w:hAnsi="Times New Roman" w:cs="Times New Roman"/>
      <w:kern w:val="1"/>
      <w:lang w:bidi="ar-SA"/>
    </w:rPr>
  </w:style>
  <w:style w:type="character" w:customStyle="1" w:styleId="ListParagraphChar">
    <w:name w:val="List Paragraph Char"/>
    <w:link w:val="Akapitzlist1"/>
    <w:locked/>
    <w:rsid w:val="009E1EBF"/>
    <w:rPr>
      <w:rFonts w:ascii="Times New Roman" w:eastAsia="Lucida Sans Unicode" w:hAnsi="Times New Roman"/>
      <w:kern w:val="1"/>
      <w:lang w:eastAsia="hi-IN"/>
    </w:rPr>
  </w:style>
  <w:style w:type="paragraph" w:customStyle="1" w:styleId="Tekstpodstawowy24">
    <w:name w:val="Tekst podstawowy 24"/>
    <w:basedOn w:val="Normalny"/>
    <w:uiPriority w:val="99"/>
    <w:qFormat/>
    <w:rsid w:val="009E1EBF"/>
    <w:pPr>
      <w:autoSpaceDN/>
      <w:spacing w:line="100" w:lineRule="atLeast"/>
      <w:textAlignment w:val="auto"/>
    </w:pPr>
    <w:rPr>
      <w:rFonts w:ascii="Times New Roman" w:eastAsia="MS Mincho" w:hAnsi="Times New Roman" w:cs="Times New Roman"/>
      <w:kern w:val="1"/>
      <w:szCs w:val="20"/>
      <w:lang w:eastAsia="ar-SA" w:bidi="ar-SA"/>
    </w:rPr>
  </w:style>
  <w:style w:type="paragraph" w:customStyle="1" w:styleId="Tretekstu0">
    <w:name w:val="Treść tekstu"/>
    <w:basedOn w:val="Normalny"/>
    <w:qFormat/>
    <w:rsid w:val="009E1EBF"/>
    <w:pPr>
      <w:autoSpaceDN/>
      <w:jc w:val="both"/>
      <w:textAlignment w:val="auto"/>
    </w:pPr>
    <w:rPr>
      <w:rFonts w:ascii="Times New Roman" w:eastAsia="Times New Roman" w:hAnsi="Times New Roman" w:cs="Times New Roman"/>
      <w:color w:val="00000A"/>
      <w:kern w:val="0"/>
      <w:szCs w:val="20"/>
      <w:lang w:eastAsia="pl-PL" w:bidi="ar-SA"/>
    </w:rPr>
  </w:style>
  <w:style w:type="character" w:customStyle="1" w:styleId="Nagwek3Znak">
    <w:name w:val="Nagłówek 3 Znak"/>
    <w:basedOn w:val="Domylnaczcionkaakapitu"/>
    <w:link w:val="Nagwek3"/>
    <w:semiHidden/>
    <w:rsid w:val="006F62E2"/>
    <w:rPr>
      <w:rFonts w:asciiTheme="majorHAnsi" w:eastAsiaTheme="majorEastAsia" w:hAnsiTheme="majorHAnsi"/>
      <w:color w:val="1F3763" w:themeColor="accent1" w:themeShade="7F"/>
      <w:szCs w:val="21"/>
    </w:rPr>
  </w:style>
  <w:style w:type="character" w:customStyle="1" w:styleId="WW8Num44z1">
    <w:name w:val="WW8Num44z1"/>
    <w:rsid w:val="000D04A5"/>
    <w:rPr>
      <w:rFonts w:cs="Times New Roman"/>
    </w:rPr>
  </w:style>
  <w:style w:type="character" w:customStyle="1" w:styleId="Nagwek5Znak">
    <w:name w:val="Nagłówek 5 Znak"/>
    <w:basedOn w:val="Domylnaczcionkaakapitu"/>
    <w:link w:val="Nagwek5"/>
    <w:rsid w:val="006A0CCB"/>
    <w:rPr>
      <w:rFonts w:asciiTheme="majorHAnsi" w:eastAsiaTheme="majorEastAsia" w:hAnsiTheme="majorHAnsi" w:cstheme="majorBidi"/>
      <w:color w:val="2F5496" w:themeColor="accent1" w:themeShade="BF"/>
      <w:kern w:val="0"/>
      <w:sz w:val="20"/>
      <w:szCs w:val="20"/>
      <w:lang w:eastAsia="pl-PL" w:bidi="ar-SA"/>
    </w:rPr>
  </w:style>
  <w:style w:type="character" w:customStyle="1" w:styleId="NagwekZnak">
    <w:name w:val="Nagłówek Znak"/>
    <w:link w:val="Nagwek"/>
    <w:qFormat/>
    <w:locked/>
    <w:rsid w:val="006A0CCB"/>
    <w:rPr>
      <w:rFonts w:ascii="Tahoma" w:eastAsia="Tahoma" w:hAnsi="Tahoma" w:cs="Times New Roman"/>
      <w:sz w:val="42"/>
      <w:szCs w:val="42"/>
      <w:lang w:bidi="ar-SA"/>
    </w:rPr>
  </w:style>
  <w:style w:type="character" w:customStyle="1" w:styleId="StopkaZnak">
    <w:name w:val="Stopka Znak"/>
    <w:link w:val="Stopka"/>
    <w:uiPriority w:val="99"/>
    <w:qFormat/>
    <w:locked/>
    <w:rsid w:val="006A0CCB"/>
    <w:rPr>
      <w:rFonts w:ascii="Times New Roman" w:eastAsia="Lucida Sans Unicode" w:hAnsi="Times New Roman" w:cs="Times New Roman"/>
      <w:lang w:bidi="ar-SA"/>
    </w:rPr>
  </w:style>
  <w:style w:type="character" w:customStyle="1" w:styleId="czeinternetowe">
    <w:name w:val="Łącze internetowe"/>
    <w:uiPriority w:val="99"/>
    <w:rsid w:val="006A0CCB"/>
    <w:rPr>
      <w:rFonts w:cs="Times New Roman"/>
      <w:color w:val="0000FF"/>
      <w:u w:val="single"/>
    </w:rPr>
  </w:style>
  <w:style w:type="character" w:customStyle="1" w:styleId="TekstdymkaZnak">
    <w:name w:val="Tekst dymka Znak"/>
    <w:link w:val="Tekstdymka"/>
    <w:uiPriority w:val="99"/>
    <w:qFormat/>
    <w:locked/>
    <w:rsid w:val="006A0CCB"/>
    <w:rPr>
      <w:rFonts w:ascii="Tahoma" w:hAnsi="Tahoma" w:cs="Tahoma"/>
      <w:sz w:val="16"/>
      <w:szCs w:val="16"/>
    </w:rPr>
  </w:style>
  <w:style w:type="character" w:customStyle="1" w:styleId="style28">
    <w:name w:val="style28"/>
    <w:uiPriority w:val="99"/>
    <w:qFormat/>
    <w:rsid w:val="006A0CCB"/>
    <w:rPr>
      <w:rFonts w:cs="Times New Roman"/>
    </w:rPr>
  </w:style>
  <w:style w:type="character" w:customStyle="1" w:styleId="st">
    <w:name w:val="st"/>
    <w:uiPriority w:val="99"/>
    <w:qFormat/>
    <w:rsid w:val="006A0CCB"/>
    <w:rPr>
      <w:rFonts w:cs="Times New Roman"/>
    </w:rPr>
  </w:style>
  <w:style w:type="character" w:customStyle="1" w:styleId="TekstprzypisukocowegoZnak">
    <w:name w:val="Tekst przypisu końcowego Znak"/>
    <w:basedOn w:val="Domylnaczcionkaakapitu"/>
    <w:link w:val="Tekstprzypisukocowego"/>
    <w:uiPriority w:val="99"/>
    <w:semiHidden/>
    <w:qFormat/>
    <w:rsid w:val="006A0CCB"/>
  </w:style>
  <w:style w:type="character" w:customStyle="1" w:styleId="Zakotwiczenieprzypisukocowego">
    <w:name w:val="Zakotwiczenie przypisu końcowego"/>
    <w:rsid w:val="006A0CCB"/>
    <w:rPr>
      <w:vertAlign w:val="superscript"/>
    </w:rPr>
  </w:style>
  <w:style w:type="character" w:customStyle="1" w:styleId="EndnoteCharacters">
    <w:name w:val="Endnote Characters"/>
    <w:basedOn w:val="Domylnaczcionkaakapitu"/>
    <w:uiPriority w:val="99"/>
    <w:semiHidden/>
    <w:unhideWhenUsed/>
    <w:qFormat/>
    <w:rsid w:val="006A0CCB"/>
    <w:rPr>
      <w:vertAlign w:val="superscript"/>
    </w:rPr>
  </w:style>
  <w:style w:type="paragraph" w:customStyle="1" w:styleId="Indeks">
    <w:name w:val="Indeks"/>
    <w:basedOn w:val="Normalny"/>
    <w:qFormat/>
    <w:rsid w:val="006A0CCB"/>
    <w:pPr>
      <w:suppressLineNumbers/>
      <w:autoSpaceDN/>
      <w:textAlignment w:val="auto"/>
    </w:pPr>
    <w:rPr>
      <w:rFonts w:ascii="Times New Roman" w:eastAsia="Times New Roman" w:hAnsi="Times New Roman" w:cs="Arial"/>
      <w:kern w:val="0"/>
      <w:sz w:val="20"/>
      <w:szCs w:val="20"/>
      <w:lang w:eastAsia="pl-PL" w:bidi="ar-SA"/>
    </w:rPr>
  </w:style>
  <w:style w:type="paragraph" w:customStyle="1" w:styleId="Gwkaistopka">
    <w:name w:val="Główka i stopka"/>
    <w:basedOn w:val="Normalny"/>
    <w:qFormat/>
    <w:rsid w:val="006A0CCB"/>
    <w:pPr>
      <w:autoSpaceDN/>
      <w:textAlignment w:val="auto"/>
    </w:pPr>
    <w:rPr>
      <w:rFonts w:ascii="Times New Roman" w:eastAsia="Times New Roman" w:hAnsi="Times New Roman" w:cs="Times New Roman"/>
      <w:kern w:val="0"/>
      <w:sz w:val="20"/>
      <w:szCs w:val="20"/>
      <w:lang w:eastAsia="pl-PL" w:bidi="ar-SA"/>
    </w:rPr>
  </w:style>
  <w:style w:type="paragraph" w:styleId="Tekstdymka">
    <w:name w:val="Balloon Text"/>
    <w:basedOn w:val="Normalny"/>
    <w:link w:val="TekstdymkaZnak"/>
    <w:uiPriority w:val="99"/>
    <w:qFormat/>
    <w:rsid w:val="006A0CCB"/>
    <w:pPr>
      <w:autoSpaceDN/>
      <w:textAlignment w:val="auto"/>
    </w:pPr>
    <w:rPr>
      <w:rFonts w:ascii="Tahoma" w:hAnsi="Tahoma" w:cs="Tahoma"/>
      <w:sz w:val="16"/>
      <w:szCs w:val="16"/>
    </w:rPr>
  </w:style>
  <w:style w:type="character" w:customStyle="1" w:styleId="TekstdymkaZnak1">
    <w:name w:val="Tekst dymka Znak1"/>
    <w:basedOn w:val="Domylnaczcionkaakapitu"/>
    <w:uiPriority w:val="99"/>
    <w:semiHidden/>
    <w:rsid w:val="006A0CCB"/>
    <w:rPr>
      <w:rFonts w:ascii="Segoe UI" w:hAnsi="Segoe UI"/>
      <w:sz w:val="18"/>
      <w:szCs w:val="16"/>
    </w:rPr>
  </w:style>
  <w:style w:type="paragraph" w:styleId="Tekstprzypisukocowego">
    <w:name w:val="endnote text"/>
    <w:basedOn w:val="Normalny"/>
    <w:link w:val="TekstprzypisukocowegoZnak"/>
    <w:uiPriority w:val="99"/>
    <w:semiHidden/>
    <w:unhideWhenUsed/>
    <w:rsid w:val="006A0CCB"/>
    <w:pPr>
      <w:autoSpaceDN/>
      <w:textAlignment w:val="auto"/>
    </w:pPr>
  </w:style>
  <w:style w:type="character" w:customStyle="1" w:styleId="TekstprzypisukocowegoZnak1">
    <w:name w:val="Tekst przypisu końcowego Znak1"/>
    <w:basedOn w:val="Domylnaczcionkaakapitu"/>
    <w:uiPriority w:val="99"/>
    <w:semiHidden/>
    <w:rsid w:val="006A0CCB"/>
    <w:rPr>
      <w:sz w:val="20"/>
      <w:szCs w:val="18"/>
    </w:rPr>
  </w:style>
  <w:style w:type="table" w:styleId="Tabela-Siatka">
    <w:name w:val="Table Grid"/>
    <w:basedOn w:val="Standardowy"/>
    <w:uiPriority w:val="39"/>
    <w:rsid w:val="006A0CCB"/>
    <w:pPr>
      <w:autoSpaceDN/>
      <w:textAlignment w:val="auto"/>
    </w:pPr>
    <w:rPr>
      <w:rFonts w:ascii="Times New Roman" w:eastAsia="Times New Roman" w:hAnsi="Times New Roman"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rsid w:val="006A0CCB"/>
    <w:rPr>
      <w:rFonts w:ascii="Times New Roman" w:eastAsia="Times New Roman" w:hAnsi="Times New Roman" w:cs="Times New Roman"/>
      <w:kern w:val="0"/>
      <w:lang w:eastAsia="ar-SA" w:bidi="ar-SA"/>
    </w:rPr>
  </w:style>
  <w:style w:type="paragraph" w:styleId="Tekstprzypisudolnego">
    <w:name w:val="footnote text"/>
    <w:basedOn w:val="Normalny"/>
    <w:link w:val="TekstprzypisudolnegoZnak"/>
    <w:uiPriority w:val="99"/>
    <w:unhideWhenUsed/>
    <w:rsid w:val="006A0CCB"/>
    <w:pPr>
      <w:suppressAutoHyphens w:val="0"/>
      <w:autoSpaceDN/>
      <w:textAlignment w:val="auto"/>
    </w:pPr>
    <w:rPr>
      <w:rFonts w:asciiTheme="minorHAnsi" w:eastAsiaTheme="minorHAnsi" w:hAnsiTheme="minorHAnsi" w:cstheme="minorBidi"/>
      <w:kern w:val="0"/>
      <w:lang w:eastAsia="en-US" w:bidi="ar-SA"/>
    </w:rPr>
  </w:style>
  <w:style w:type="character" w:customStyle="1" w:styleId="TekstprzypisudolnegoZnak">
    <w:name w:val="Tekst przypisu dolnego Znak"/>
    <w:basedOn w:val="Domylnaczcionkaakapitu"/>
    <w:link w:val="Tekstprzypisudolnego"/>
    <w:uiPriority w:val="99"/>
    <w:rsid w:val="006A0CCB"/>
    <w:rPr>
      <w:rFonts w:asciiTheme="minorHAnsi" w:eastAsiaTheme="minorHAnsi" w:hAnsiTheme="minorHAnsi" w:cstheme="minorBidi"/>
      <w:kern w:val="0"/>
      <w:lang w:eastAsia="en-US" w:bidi="ar-SA"/>
    </w:rPr>
  </w:style>
  <w:style w:type="character" w:customStyle="1" w:styleId="WW8Num1z1">
    <w:name w:val="WW8Num1z1"/>
    <w:rsid w:val="006A0C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3585">
      <w:bodyDiv w:val="1"/>
      <w:marLeft w:val="0"/>
      <w:marRight w:val="0"/>
      <w:marTop w:val="0"/>
      <w:marBottom w:val="0"/>
      <w:divBdr>
        <w:top w:val="none" w:sz="0" w:space="0" w:color="auto"/>
        <w:left w:val="none" w:sz="0" w:space="0" w:color="auto"/>
        <w:bottom w:val="none" w:sz="0" w:space="0" w:color="auto"/>
        <w:right w:val="none" w:sz="0" w:space="0" w:color="auto"/>
      </w:divBdr>
    </w:div>
    <w:div w:id="296227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lmedica@olmed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zetargi@olmedica.pl" TargetMode="External"/><Relationship Id="rId4" Type="http://schemas.openxmlformats.org/officeDocument/2006/relationships/settings" Target="settings.xml"/><Relationship Id="rId9" Type="http://schemas.openxmlformats.org/officeDocument/2006/relationships/hyperlink" Target="http://www.olmedic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1D2C-BE39-4A47-839E-37C75CE7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15</Pages>
  <Words>6877</Words>
  <Characters>41266</Characters>
  <Application>Microsoft Office Word</Application>
  <DocSecurity>0</DocSecurity>
  <Lines>343</Lines>
  <Paragraphs>96</Paragraphs>
  <ScaleCrop>false</ScaleCrop>
  <Company/>
  <LinksUpToDate>false</LinksUpToDate>
  <CharactersWithSpaces>48047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Sidorowicz</dc:creator>
  <cp:lastModifiedBy>Marlena Truchan</cp:lastModifiedBy>
  <cp:revision>352</cp:revision>
  <cp:lastPrinted>2024-03-18T08:11:00Z</cp:lastPrinted>
  <dcterms:created xsi:type="dcterms:W3CDTF">2024-03-08T08:50:00Z</dcterms:created>
  <dcterms:modified xsi:type="dcterms:W3CDTF">2024-03-18T08:11:00Z</dcterms:modified>
</cp:coreProperties>
</file>